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22F8" w14:textId="3F21AD24" w:rsidR="004847CE" w:rsidRDefault="004847CE" w:rsidP="0094659E"/>
    <w:p w14:paraId="2583874A" w14:textId="77777777" w:rsidR="00C70AAB" w:rsidRPr="00C70AAB" w:rsidRDefault="00C70AAB" w:rsidP="00C70AAB">
      <w:pPr>
        <w:rPr>
          <w:rFonts w:ascii="Calibri Light" w:hAnsi="Calibri Light" w:cs="Calibri Light"/>
          <w:b/>
          <w:bCs/>
          <w:sz w:val="28"/>
          <w:szCs w:val="28"/>
        </w:rPr>
      </w:pPr>
      <w:r w:rsidRPr="00C70AAB">
        <w:rPr>
          <w:rFonts w:ascii="Calibri Light" w:hAnsi="Calibri Light" w:cs="Calibri Light"/>
          <w:b/>
          <w:bCs/>
          <w:sz w:val="28"/>
          <w:szCs w:val="28"/>
        </w:rPr>
        <w:t xml:space="preserve">Matematický klokan </w:t>
      </w:r>
    </w:p>
    <w:p w14:paraId="42D8FA06" w14:textId="77777777" w:rsidR="00C70AAB" w:rsidRPr="00C70AAB" w:rsidRDefault="00C70AAB" w:rsidP="00C70AAB">
      <w:pPr>
        <w:rPr>
          <w:rFonts w:ascii="Calibri Light" w:hAnsi="Calibri Light" w:cs="Calibri Light"/>
        </w:rPr>
      </w:pPr>
      <w:r w:rsidRPr="00C70AAB">
        <w:rPr>
          <w:rFonts w:ascii="Calibri Light" w:hAnsi="Calibri Light" w:cs="Calibri Light"/>
        </w:rPr>
        <w:t>V pátek 17.3. 2023 se konal další ročník soutěže Matematický klokan. Účastnili se všichni přítomní žáci od druhé do deváté třídy.</w:t>
      </w:r>
    </w:p>
    <w:p w14:paraId="18FC9C5D" w14:textId="77777777" w:rsidR="00C70AAB" w:rsidRPr="00C70AAB" w:rsidRDefault="00C70AAB" w:rsidP="00C70AAB">
      <w:pPr>
        <w:rPr>
          <w:rFonts w:ascii="Calibri Light" w:hAnsi="Calibri Light" w:cs="Calibri Light"/>
        </w:rPr>
      </w:pPr>
    </w:p>
    <w:p w14:paraId="2E0749A5" w14:textId="3EDF5915" w:rsidR="00C70AAB" w:rsidRPr="00C70AAB" w:rsidRDefault="00C70AAB" w:rsidP="00C70AAB">
      <w:pPr>
        <w:rPr>
          <w:rFonts w:ascii="Calibri Light" w:hAnsi="Calibri Light" w:cs="Calibri Light"/>
        </w:rPr>
      </w:pPr>
      <w:r w:rsidRPr="00C70AAB">
        <w:rPr>
          <w:rFonts w:ascii="Calibri Light" w:hAnsi="Calibri Light" w:cs="Calibri Light"/>
        </w:rPr>
        <w:t xml:space="preserve">V kategorii Cvrček pro 2. a 3. třídu se nejlépe dařilo Petru </w:t>
      </w:r>
      <w:proofErr w:type="spellStart"/>
      <w:r w:rsidRPr="00C70AAB">
        <w:rPr>
          <w:rFonts w:ascii="Calibri Light" w:hAnsi="Calibri Light" w:cs="Calibri Light"/>
        </w:rPr>
        <w:t>Venclíčkovi</w:t>
      </w:r>
      <w:proofErr w:type="spellEnd"/>
      <w:r w:rsidRPr="00C70AAB">
        <w:rPr>
          <w:rFonts w:ascii="Calibri Light" w:hAnsi="Calibri Light" w:cs="Calibri Light"/>
        </w:rPr>
        <w:t xml:space="preserve">, Samantě </w:t>
      </w:r>
      <w:proofErr w:type="spellStart"/>
      <w:r w:rsidRPr="00C70AAB">
        <w:rPr>
          <w:rFonts w:ascii="Calibri Light" w:hAnsi="Calibri Light" w:cs="Calibri Light"/>
        </w:rPr>
        <w:t>Obasogie</w:t>
      </w:r>
      <w:proofErr w:type="spellEnd"/>
      <w:r w:rsidRPr="00C70AAB">
        <w:rPr>
          <w:rFonts w:ascii="Calibri Light" w:hAnsi="Calibri Light" w:cs="Calibri Light"/>
        </w:rPr>
        <w:t xml:space="preserve"> a B</w:t>
      </w:r>
      <w:r>
        <w:rPr>
          <w:rFonts w:ascii="Calibri Light" w:hAnsi="Calibri Light" w:cs="Calibri Light"/>
        </w:rPr>
        <w:t>i</w:t>
      </w:r>
      <w:r w:rsidRPr="00C70AAB">
        <w:rPr>
          <w:rFonts w:ascii="Calibri Light" w:hAnsi="Calibri Light" w:cs="Calibri Light"/>
        </w:rPr>
        <w:t xml:space="preserve">ance Kalábové všichni jsou ze 3. A. </w:t>
      </w:r>
    </w:p>
    <w:p w14:paraId="68A0F8B5" w14:textId="77777777" w:rsidR="00C70AAB" w:rsidRPr="00C70AAB" w:rsidRDefault="00C70AAB" w:rsidP="00C70AAB">
      <w:pPr>
        <w:rPr>
          <w:rFonts w:ascii="Calibri Light" w:hAnsi="Calibri Light" w:cs="Calibri Light"/>
        </w:rPr>
      </w:pPr>
    </w:p>
    <w:p w14:paraId="027239AF" w14:textId="77777777" w:rsidR="00C70AAB" w:rsidRPr="00C70AAB" w:rsidRDefault="00C70AAB" w:rsidP="00C70AAB">
      <w:pPr>
        <w:rPr>
          <w:rFonts w:ascii="Calibri Light" w:hAnsi="Calibri Light" w:cs="Calibri Light"/>
        </w:rPr>
      </w:pPr>
      <w:r w:rsidRPr="00C70AAB">
        <w:rPr>
          <w:rFonts w:ascii="Calibri Light" w:hAnsi="Calibri Light" w:cs="Calibri Light"/>
        </w:rPr>
        <w:t xml:space="preserve">V kategorii Klokánek byla mezi nejúspěšnějšími děvčata: Amálka a Maruška Petákovi ze 4. A, Zuzana </w:t>
      </w:r>
      <w:proofErr w:type="spellStart"/>
      <w:r w:rsidRPr="00C70AAB">
        <w:rPr>
          <w:rFonts w:ascii="Calibri Light" w:hAnsi="Calibri Light" w:cs="Calibri Light"/>
        </w:rPr>
        <w:t>Kubeczková</w:t>
      </w:r>
      <w:proofErr w:type="spellEnd"/>
      <w:r w:rsidRPr="00C70AAB">
        <w:rPr>
          <w:rFonts w:ascii="Calibri Light" w:hAnsi="Calibri Light" w:cs="Calibri Light"/>
        </w:rPr>
        <w:t xml:space="preserve"> z 5. A. </w:t>
      </w:r>
    </w:p>
    <w:p w14:paraId="731BA0B3" w14:textId="77777777" w:rsidR="00C70AAB" w:rsidRPr="00C70AAB" w:rsidRDefault="00C70AAB" w:rsidP="00C70AAB">
      <w:pPr>
        <w:rPr>
          <w:rFonts w:ascii="Calibri Light" w:hAnsi="Calibri Light" w:cs="Calibri Light"/>
        </w:rPr>
      </w:pPr>
    </w:p>
    <w:p w14:paraId="05F0E0BB" w14:textId="77777777" w:rsidR="00C70AAB" w:rsidRPr="00C70AAB" w:rsidRDefault="00C70AAB" w:rsidP="00C70AAB">
      <w:pPr>
        <w:rPr>
          <w:rFonts w:ascii="Calibri Light" w:hAnsi="Calibri Light" w:cs="Calibri Light"/>
        </w:rPr>
      </w:pPr>
      <w:r w:rsidRPr="00C70AAB">
        <w:rPr>
          <w:rFonts w:ascii="Calibri Light" w:hAnsi="Calibri Light" w:cs="Calibri Light"/>
        </w:rPr>
        <w:t xml:space="preserve">Benjamin je kategorie pro 6. a 7. třídu. Nejlépe se dařilo Sofii </w:t>
      </w:r>
      <w:proofErr w:type="spellStart"/>
      <w:r w:rsidRPr="00C70AAB">
        <w:rPr>
          <w:rFonts w:ascii="Calibri Light" w:hAnsi="Calibri Light" w:cs="Calibri Light"/>
        </w:rPr>
        <w:t>Vlasjuk</w:t>
      </w:r>
      <w:proofErr w:type="spellEnd"/>
      <w:r w:rsidRPr="00C70AAB">
        <w:rPr>
          <w:rFonts w:ascii="Calibri Light" w:hAnsi="Calibri Light" w:cs="Calibri Light"/>
        </w:rPr>
        <w:t xml:space="preserve"> a Hynku Uhlířovi ze 7. A, Danielu Kupkovi a Adéle </w:t>
      </w:r>
      <w:proofErr w:type="spellStart"/>
      <w:r w:rsidRPr="00C70AAB">
        <w:rPr>
          <w:rFonts w:ascii="Calibri Light" w:hAnsi="Calibri Light" w:cs="Calibri Light"/>
        </w:rPr>
        <w:t>Klementíkové</w:t>
      </w:r>
      <w:proofErr w:type="spellEnd"/>
      <w:r w:rsidRPr="00C70AAB">
        <w:rPr>
          <w:rFonts w:ascii="Calibri Light" w:hAnsi="Calibri Light" w:cs="Calibri Light"/>
        </w:rPr>
        <w:t xml:space="preserve"> ze 6. A.</w:t>
      </w:r>
    </w:p>
    <w:p w14:paraId="04EA0721" w14:textId="77777777" w:rsidR="00C70AAB" w:rsidRPr="00C70AAB" w:rsidRDefault="00C70AAB" w:rsidP="00C70AAB">
      <w:pPr>
        <w:rPr>
          <w:rFonts w:ascii="Calibri Light" w:hAnsi="Calibri Light" w:cs="Calibri Light"/>
        </w:rPr>
      </w:pPr>
    </w:p>
    <w:p w14:paraId="21204260" w14:textId="3BE8ED83" w:rsidR="00C70AAB" w:rsidRPr="00C70AAB" w:rsidRDefault="00C70AAB" w:rsidP="00C70AAB">
      <w:pPr>
        <w:rPr>
          <w:rFonts w:ascii="Calibri Light" w:hAnsi="Calibri Light" w:cs="Calibri Light"/>
        </w:rPr>
      </w:pPr>
      <w:r w:rsidRPr="00C70AAB">
        <w:rPr>
          <w:rFonts w:ascii="Calibri Light" w:hAnsi="Calibri Light" w:cs="Calibri Light"/>
        </w:rPr>
        <w:t xml:space="preserve">V nejvyšší kategorii pro ZŠ, která je určena pro 8. a 9. ročníky, </w:t>
      </w:r>
      <w:r>
        <w:rPr>
          <w:rFonts w:ascii="Calibri Light" w:hAnsi="Calibri Light" w:cs="Calibri Light"/>
        </w:rPr>
        <w:t xml:space="preserve">byli nejúspěšnější z 9.A: </w:t>
      </w:r>
      <w:r w:rsidRPr="00C70AAB">
        <w:rPr>
          <w:rFonts w:ascii="Calibri Light" w:hAnsi="Calibri Light" w:cs="Calibri Light"/>
        </w:rPr>
        <w:t>Martin Šedin</w:t>
      </w:r>
      <w:r>
        <w:rPr>
          <w:rFonts w:ascii="Calibri Light" w:hAnsi="Calibri Light" w:cs="Calibri Light"/>
        </w:rPr>
        <w:t>a</w:t>
      </w:r>
      <w:r w:rsidRPr="00C70AAB">
        <w:rPr>
          <w:rFonts w:ascii="Calibri Light" w:hAnsi="Calibri Light" w:cs="Calibri Light"/>
        </w:rPr>
        <w:t>, Ondřej Babiš a Jan Pilát.</w:t>
      </w:r>
    </w:p>
    <w:p w14:paraId="6D9F17FE" w14:textId="77777777" w:rsidR="00C70AAB" w:rsidRPr="00C70AAB" w:rsidRDefault="00C70AAB" w:rsidP="00C70AAB">
      <w:pPr>
        <w:rPr>
          <w:rFonts w:ascii="Calibri Light" w:hAnsi="Calibri Light" w:cs="Calibri Light"/>
        </w:rPr>
      </w:pPr>
    </w:p>
    <w:p w14:paraId="0B68512E" w14:textId="689426D3" w:rsidR="00C70AAB" w:rsidRDefault="00C70AAB" w:rsidP="00C70AAB">
      <w:pPr>
        <w:rPr>
          <w:rFonts w:ascii="Calibri Light" w:hAnsi="Calibri Light" w:cs="Calibri Light"/>
        </w:rPr>
      </w:pPr>
      <w:r w:rsidRPr="00C70AAB">
        <w:rPr>
          <w:rFonts w:ascii="Calibri Light" w:hAnsi="Calibri Light" w:cs="Calibri Light"/>
        </w:rPr>
        <w:t>Všem srdečně gratulujeme.</w:t>
      </w:r>
    </w:p>
    <w:p w14:paraId="16A26537" w14:textId="77777777" w:rsidR="00C70AAB" w:rsidRDefault="00C70AAB" w:rsidP="00C70AAB">
      <w:pPr>
        <w:rPr>
          <w:rFonts w:ascii="Calibri Light" w:hAnsi="Calibri Light" w:cs="Calibri Light"/>
        </w:rPr>
      </w:pPr>
    </w:p>
    <w:p w14:paraId="1A71C3DF" w14:textId="4226D544" w:rsidR="00C70AAB" w:rsidRPr="00C70AAB" w:rsidRDefault="00C70AAB" w:rsidP="00C70AA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 KŠPA Kladno, s.r.o.</w:t>
      </w:r>
    </w:p>
    <w:p w14:paraId="09FC0CCB" w14:textId="77777777" w:rsidR="00C70AAB" w:rsidRPr="0094659E" w:rsidRDefault="00C70AAB" w:rsidP="0094659E"/>
    <w:sectPr w:rsidR="00C70AAB" w:rsidRPr="0094659E" w:rsidSect="00A26E45">
      <w:headerReference w:type="default" r:id="rId7"/>
      <w:footerReference w:type="default" r:id="rId8"/>
      <w:pgSz w:w="11906" w:h="16838" w:code="9"/>
      <w:pgMar w:top="1985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4207" w14:textId="77777777" w:rsidR="00434130" w:rsidRDefault="00434130">
      <w:r>
        <w:separator/>
      </w:r>
    </w:p>
  </w:endnote>
  <w:endnote w:type="continuationSeparator" w:id="0">
    <w:p w14:paraId="041C7056" w14:textId="77777777" w:rsidR="00434130" w:rsidRDefault="0043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93B0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D6F811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39B7DAAC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3331" w14:textId="77777777" w:rsidR="00434130" w:rsidRDefault="00434130">
      <w:r>
        <w:separator/>
      </w:r>
    </w:p>
  </w:footnote>
  <w:footnote w:type="continuationSeparator" w:id="0">
    <w:p w14:paraId="22209D87" w14:textId="77777777" w:rsidR="00434130" w:rsidRDefault="0043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E089" w14:textId="77777777" w:rsidR="00CC5EBF" w:rsidRDefault="0002307A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11092EF9" wp14:editId="285BB404">
          <wp:simplePos x="0" y="0"/>
          <wp:positionH relativeFrom="column">
            <wp:posOffset>-132080</wp:posOffset>
          </wp:positionH>
          <wp:positionV relativeFrom="paragraph">
            <wp:posOffset>-8255</wp:posOffset>
          </wp:positionV>
          <wp:extent cx="1111250" cy="573405"/>
          <wp:effectExtent l="0" t="0" r="0" b="0"/>
          <wp:wrapNone/>
          <wp:docPr id="23" name="Obrázek 2" descr="logo_kspa_nov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kspa_nov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15C1B6" wp14:editId="1AB54F2B">
              <wp:simplePos x="0" y="0"/>
              <wp:positionH relativeFrom="column">
                <wp:posOffset>912495</wp:posOffset>
              </wp:positionH>
              <wp:positionV relativeFrom="margin">
                <wp:posOffset>-940435</wp:posOffset>
              </wp:positionV>
              <wp:extent cx="5016500" cy="411480"/>
              <wp:effectExtent l="0" t="2540" r="0" b="0"/>
              <wp:wrapSquare wrapText="bothSides"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DA6B3" w14:textId="77777777" w:rsidR="00795FC6" w:rsidRPr="00F04979" w:rsidRDefault="00795FC6" w:rsidP="000719EC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b/>
                              <w:color w:val="0066CC"/>
                              <w:sz w:val="27"/>
                              <w:szCs w:val="27"/>
                            </w:rPr>
                          </w:pPr>
                          <w:r w:rsidRPr="00F04979">
                            <w:rPr>
                              <w:rFonts w:ascii="Calibri" w:hAnsi="Calibri"/>
                              <w:b/>
                              <w:color w:val="0066CC"/>
                              <w:sz w:val="27"/>
                              <w:szCs w:val="27"/>
                            </w:rPr>
                            <w:t>1. kladenská soukromá střední škola a základní škola (1.KŠPA), s.r.o.</w:t>
                          </w:r>
                        </w:p>
                        <w:p w14:paraId="14A0C825" w14:textId="77777777" w:rsidR="00795FC6" w:rsidRPr="00F04979" w:rsidRDefault="00795FC6" w:rsidP="00F04979">
                          <w:pPr>
                            <w:jc w:val="right"/>
                            <w:rPr>
                              <w:rFonts w:ascii="Calibri" w:hAnsi="Calibri"/>
                              <w:i/>
                              <w:color w:val="0066CC"/>
                              <w:sz w:val="20"/>
                              <w:szCs w:val="20"/>
                            </w:rPr>
                          </w:pPr>
                          <w:r w:rsidRPr="00F04979">
                            <w:rPr>
                              <w:rFonts w:ascii="Calibri" w:hAnsi="Calibri"/>
                              <w:i/>
                              <w:color w:val="0066CC"/>
                              <w:sz w:val="20"/>
                              <w:szCs w:val="20"/>
                            </w:rPr>
                            <w:t>škola s tradicí od roku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5C1B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71.85pt;margin-top:-74.05pt;width:395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" stroked="f">
              <v:textbox inset="0,0,0,0">
                <w:txbxContent>
                  <w:p w14:paraId="076DA6B3" w14:textId="77777777" w:rsidR="00795FC6" w:rsidRPr="00F04979" w:rsidRDefault="00795FC6" w:rsidP="000719EC">
                    <w:pPr>
                      <w:spacing w:after="0"/>
                      <w:jc w:val="right"/>
                      <w:rPr>
                        <w:rFonts w:ascii="Calibri" w:hAnsi="Calibri"/>
                        <w:b/>
                        <w:color w:val="0066CC"/>
                        <w:sz w:val="27"/>
                        <w:szCs w:val="27"/>
                      </w:rPr>
                    </w:pPr>
                    <w:r w:rsidRPr="00F04979">
                      <w:rPr>
                        <w:rFonts w:ascii="Calibri" w:hAnsi="Calibri"/>
                        <w:b/>
                        <w:color w:val="0066CC"/>
                        <w:sz w:val="27"/>
                        <w:szCs w:val="27"/>
                      </w:rPr>
                      <w:t>1. kladenská soukromá střední škola a základní škola (1.KŠPA), s.r.o.</w:t>
                    </w:r>
                  </w:p>
                  <w:p w14:paraId="14A0C825" w14:textId="77777777" w:rsidR="00795FC6" w:rsidRPr="00F04979" w:rsidRDefault="00795FC6" w:rsidP="00F04979">
                    <w:pPr>
                      <w:jc w:val="right"/>
                      <w:rPr>
                        <w:rFonts w:ascii="Calibri" w:hAnsi="Calibri"/>
                        <w:i/>
                        <w:color w:val="0066CC"/>
                        <w:sz w:val="20"/>
                        <w:szCs w:val="20"/>
                      </w:rPr>
                    </w:pPr>
                    <w:r w:rsidRPr="00F04979">
                      <w:rPr>
                        <w:rFonts w:ascii="Calibri" w:hAnsi="Calibri"/>
                        <w:i/>
                        <w:color w:val="0066CC"/>
                        <w:sz w:val="20"/>
                        <w:szCs w:val="20"/>
                      </w:rPr>
                      <w:t>škola s tradicí od roku 1992</w:t>
                    </w:r>
                  </w:p>
                </w:txbxContent>
              </v:textbox>
              <w10:wrap type="squar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AD540" wp14:editId="0CC3CDAC">
              <wp:simplePos x="0" y="0"/>
              <wp:positionH relativeFrom="margin">
                <wp:posOffset>1076325</wp:posOffset>
              </wp:positionH>
              <wp:positionV relativeFrom="paragraph">
                <wp:posOffset>490855</wp:posOffset>
              </wp:positionV>
              <wp:extent cx="4852670" cy="402590"/>
              <wp:effectExtent l="0" t="0" r="0" b="1905"/>
              <wp:wrapSquare wrapText="bothSides"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26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B6333" w14:textId="77777777" w:rsidR="00F50986" w:rsidRPr="00C8405F" w:rsidRDefault="00F50986" w:rsidP="00F50986">
                          <w:pP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</w:pP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Holandská 2531, 272 01 Kladno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>|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IČ: 25108492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|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IZO: 043784054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|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z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apsáno do obchodního rejstříku dne 24. 2. 1997, oddíl C, vložka č. 50301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| bankovní spojení Komerční banka, a. s., 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č. účtu: 51-5217730277/0100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 xml:space="preserve">| </w:t>
                          </w:r>
                          <w:r w:rsidR="008954F3" w:rsidRPr="008954F3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www.1kspa.cz</w:t>
                          </w:r>
                          <w:r w:rsidR="008954F3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|</w:t>
                          </w:r>
                          <w:r w:rsidR="008954F3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kladno</w:t>
                          </w:r>
                          <w:r w:rsidRPr="00F50986"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>@1kspa.cz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t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el.: 312 249 354, tel./fax: 312 687 800, GSM: 733 123 587 </w:t>
                          </w:r>
                        </w:p>
                        <w:p w14:paraId="757978A9" w14:textId="77777777" w:rsidR="00F50986" w:rsidRDefault="00F509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AD540" id="Text Box 37" o:spid="_x0000_s1027" type="#_x0000_t202" style="position:absolute;margin-left:84.75pt;margin-top:38.65pt;width:382.1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" stroked="f">
              <v:textbox inset="0,0,0,0">
                <w:txbxContent>
                  <w:p w14:paraId="42DB6333" w14:textId="77777777" w:rsidR="00F50986" w:rsidRPr="00C8405F" w:rsidRDefault="00F50986" w:rsidP="00F50986">
                    <w:pPr>
                      <w:rPr>
                        <w:rFonts w:ascii="Calibri" w:hAnsi="Calibri"/>
                        <w:sz w:val="16"/>
                        <w:szCs w:val="18"/>
                      </w:rPr>
                    </w:pP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Holandská 2531, 272 01 Kladno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>|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 IČ: 25108492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|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 IZO: 043784054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>|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>z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apsáno do obchodního rejstříku dne 24. 2. 1997, oddíl C, vložka č. 50301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| bankovní spojení Komerční banka, a. s., 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č. účtu: 51-5217730277/0100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 xml:space="preserve">| </w:t>
                    </w:r>
                    <w:r w:rsidR="008954F3" w:rsidRPr="008954F3">
                      <w:rPr>
                        <w:rFonts w:ascii="Calibri" w:hAnsi="Calibri"/>
                        <w:sz w:val="16"/>
                        <w:szCs w:val="18"/>
                      </w:rPr>
                      <w:t>www.1kspa.cz</w:t>
                    </w:r>
                    <w:r w:rsidR="008954F3"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>|</w:t>
                    </w:r>
                    <w:r w:rsidR="008954F3"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>kladno</w:t>
                    </w:r>
                    <w:r w:rsidRPr="00F50986">
                      <w:rPr>
                        <w:rFonts w:ascii="Calibri" w:hAnsi="Calibri" w:cs="Arial"/>
                        <w:sz w:val="16"/>
                        <w:szCs w:val="18"/>
                      </w:rPr>
                      <w:t>@1kspa.cz</w:t>
                    </w:r>
                    <w:r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 |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>t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el.: 312 249 354, tel./fax: 312 687 800, GSM: 733 123 587 </w:t>
                    </w:r>
                  </w:p>
                  <w:p w14:paraId="757978A9" w14:textId="77777777" w:rsidR="00F50986" w:rsidRDefault="00F50986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A342F9"/>
    <w:multiLevelType w:val="hybridMultilevel"/>
    <w:tmpl w:val="8584A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47206">
    <w:abstractNumId w:val="2"/>
  </w:num>
  <w:num w:numId="2" w16cid:durableId="1770815254">
    <w:abstractNumId w:val="1"/>
  </w:num>
  <w:num w:numId="3" w16cid:durableId="407577679">
    <w:abstractNumId w:val="0"/>
  </w:num>
  <w:num w:numId="4" w16cid:durableId="14163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F6"/>
    <w:rsid w:val="00004788"/>
    <w:rsid w:val="000125CC"/>
    <w:rsid w:val="0002307A"/>
    <w:rsid w:val="000456E0"/>
    <w:rsid w:val="00065D4B"/>
    <w:rsid w:val="000719EC"/>
    <w:rsid w:val="000E601C"/>
    <w:rsid w:val="001010F1"/>
    <w:rsid w:val="00140070"/>
    <w:rsid w:val="00151355"/>
    <w:rsid w:val="0016460E"/>
    <w:rsid w:val="00172C1E"/>
    <w:rsid w:val="00183510"/>
    <w:rsid w:val="001F6BB1"/>
    <w:rsid w:val="00222172"/>
    <w:rsid w:val="00225AA4"/>
    <w:rsid w:val="002346EC"/>
    <w:rsid w:val="00240F58"/>
    <w:rsid w:val="0025237F"/>
    <w:rsid w:val="00256CFE"/>
    <w:rsid w:val="0026054B"/>
    <w:rsid w:val="00282689"/>
    <w:rsid w:val="002A4188"/>
    <w:rsid w:val="002B1E07"/>
    <w:rsid w:val="002B67A8"/>
    <w:rsid w:val="002F3452"/>
    <w:rsid w:val="002F7C6B"/>
    <w:rsid w:val="003259CF"/>
    <w:rsid w:val="00333293"/>
    <w:rsid w:val="00371411"/>
    <w:rsid w:val="00386BA8"/>
    <w:rsid w:val="003A094D"/>
    <w:rsid w:val="003A75BC"/>
    <w:rsid w:val="003D6D00"/>
    <w:rsid w:val="003E4147"/>
    <w:rsid w:val="003F7BFE"/>
    <w:rsid w:val="0040128E"/>
    <w:rsid w:val="00406430"/>
    <w:rsid w:val="00434130"/>
    <w:rsid w:val="00463EDE"/>
    <w:rsid w:val="004657C2"/>
    <w:rsid w:val="004701DE"/>
    <w:rsid w:val="00477EF4"/>
    <w:rsid w:val="004847CE"/>
    <w:rsid w:val="00492E93"/>
    <w:rsid w:val="00496D80"/>
    <w:rsid w:val="004B474B"/>
    <w:rsid w:val="004D4CF5"/>
    <w:rsid w:val="004D6725"/>
    <w:rsid w:val="004F5FAB"/>
    <w:rsid w:val="004F6BEC"/>
    <w:rsid w:val="00503171"/>
    <w:rsid w:val="00524BF4"/>
    <w:rsid w:val="0053477C"/>
    <w:rsid w:val="005636D6"/>
    <w:rsid w:val="0056678A"/>
    <w:rsid w:val="005734D8"/>
    <w:rsid w:val="005778E7"/>
    <w:rsid w:val="00597016"/>
    <w:rsid w:val="005A06DA"/>
    <w:rsid w:val="005A0705"/>
    <w:rsid w:val="005C4B91"/>
    <w:rsid w:val="005D0152"/>
    <w:rsid w:val="005E5761"/>
    <w:rsid w:val="00621FD7"/>
    <w:rsid w:val="00635DF4"/>
    <w:rsid w:val="00636675"/>
    <w:rsid w:val="006457DB"/>
    <w:rsid w:val="006747DB"/>
    <w:rsid w:val="006C02AF"/>
    <w:rsid w:val="006D0FEA"/>
    <w:rsid w:val="006D350E"/>
    <w:rsid w:val="006F4466"/>
    <w:rsid w:val="00703265"/>
    <w:rsid w:val="007042FC"/>
    <w:rsid w:val="00707727"/>
    <w:rsid w:val="007656E0"/>
    <w:rsid w:val="00784567"/>
    <w:rsid w:val="00785C5A"/>
    <w:rsid w:val="00795FC6"/>
    <w:rsid w:val="007A48A7"/>
    <w:rsid w:val="007B425B"/>
    <w:rsid w:val="007E0F06"/>
    <w:rsid w:val="007E1960"/>
    <w:rsid w:val="007F47F6"/>
    <w:rsid w:val="007F5E73"/>
    <w:rsid w:val="008613B9"/>
    <w:rsid w:val="00861B65"/>
    <w:rsid w:val="008954F3"/>
    <w:rsid w:val="008B3C2B"/>
    <w:rsid w:val="008D7CF8"/>
    <w:rsid w:val="008D7F61"/>
    <w:rsid w:val="008E0946"/>
    <w:rsid w:val="008E3F9C"/>
    <w:rsid w:val="00901C6F"/>
    <w:rsid w:val="00910983"/>
    <w:rsid w:val="009404D6"/>
    <w:rsid w:val="00941B55"/>
    <w:rsid w:val="0094659E"/>
    <w:rsid w:val="009506D8"/>
    <w:rsid w:val="009653C7"/>
    <w:rsid w:val="00995C5B"/>
    <w:rsid w:val="009A1F2D"/>
    <w:rsid w:val="009F00D3"/>
    <w:rsid w:val="009F6E99"/>
    <w:rsid w:val="00A17D25"/>
    <w:rsid w:val="00A269B1"/>
    <w:rsid w:val="00A26E45"/>
    <w:rsid w:val="00A34286"/>
    <w:rsid w:val="00A4058A"/>
    <w:rsid w:val="00A52211"/>
    <w:rsid w:val="00A949D7"/>
    <w:rsid w:val="00AC489B"/>
    <w:rsid w:val="00AD70C4"/>
    <w:rsid w:val="00AF34EC"/>
    <w:rsid w:val="00B0137D"/>
    <w:rsid w:val="00B036C1"/>
    <w:rsid w:val="00B06C4D"/>
    <w:rsid w:val="00B272B2"/>
    <w:rsid w:val="00B30BAC"/>
    <w:rsid w:val="00B36287"/>
    <w:rsid w:val="00B640AA"/>
    <w:rsid w:val="00B735F3"/>
    <w:rsid w:val="00B7492F"/>
    <w:rsid w:val="00B8439F"/>
    <w:rsid w:val="00B85A51"/>
    <w:rsid w:val="00BA0356"/>
    <w:rsid w:val="00BB60D5"/>
    <w:rsid w:val="00BC1A1F"/>
    <w:rsid w:val="00BD6A4F"/>
    <w:rsid w:val="00C032D1"/>
    <w:rsid w:val="00C225D2"/>
    <w:rsid w:val="00C34BB1"/>
    <w:rsid w:val="00C70AAB"/>
    <w:rsid w:val="00C8405F"/>
    <w:rsid w:val="00C857A8"/>
    <w:rsid w:val="00CC5EBF"/>
    <w:rsid w:val="00CD0B9E"/>
    <w:rsid w:val="00CE2621"/>
    <w:rsid w:val="00CF6ECC"/>
    <w:rsid w:val="00D1030A"/>
    <w:rsid w:val="00D1400A"/>
    <w:rsid w:val="00D243A5"/>
    <w:rsid w:val="00D2792B"/>
    <w:rsid w:val="00D42A89"/>
    <w:rsid w:val="00D65EE0"/>
    <w:rsid w:val="00D70957"/>
    <w:rsid w:val="00D77C99"/>
    <w:rsid w:val="00DA2CDC"/>
    <w:rsid w:val="00DB1A3F"/>
    <w:rsid w:val="00DB35E8"/>
    <w:rsid w:val="00DC27BA"/>
    <w:rsid w:val="00DE17E4"/>
    <w:rsid w:val="00E07490"/>
    <w:rsid w:val="00E25D9E"/>
    <w:rsid w:val="00E342CA"/>
    <w:rsid w:val="00E4449C"/>
    <w:rsid w:val="00E648CA"/>
    <w:rsid w:val="00E64C68"/>
    <w:rsid w:val="00E7100E"/>
    <w:rsid w:val="00E72419"/>
    <w:rsid w:val="00E751A9"/>
    <w:rsid w:val="00E93F9D"/>
    <w:rsid w:val="00EB291F"/>
    <w:rsid w:val="00ED08F0"/>
    <w:rsid w:val="00ED0BCD"/>
    <w:rsid w:val="00ED0F6E"/>
    <w:rsid w:val="00ED165C"/>
    <w:rsid w:val="00ED644C"/>
    <w:rsid w:val="00EE5CE1"/>
    <w:rsid w:val="00EE7B39"/>
    <w:rsid w:val="00EF0255"/>
    <w:rsid w:val="00F04979"/>
    <w:rsid w:val="00F1709C"/>
    <w:rsid w:val="00F17DDA"/>
    <w:rsid w:val="00F210C0"/>
    <w:rsid w:val="00F263F6"/>
    <w:rsid w:val="00F45935"/>
    <w:rsid w:val="00F50986"/>
    <w:rsid w:val="00F63BE2"/>
    <w:rsid w:val="00F811C3"/>
    <w:rsid w:val="00FB60BD"/>
    <w:rsid w:val="00FC4457"/>
    <w:rsid w:val="00FE27E3"/>
    <w:rsid w:val="00FF48B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7CA76"/>
  <w15:docId w15:val="{96EDF633-A14E-41D3-B875-676DB2F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B1A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B1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B1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B1A3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A3F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DB1A3F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1B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237F"/>
    <w:pPr>
      <w:spacing w:after="0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C1A1F"/>
    <w:rPr>
      <w:rFonts w:eastAsiaTheme="minorHAnsi"/>
    </w:rPr>
  </w:style>
  <w:style w:type="character" w:customStyle="1" w:styleId="nadpisdruhy">
    <w:name w:val="nadpisdruhy"/>
    <w:basedOn w:val="Standardnpsmoodstavce"/>
    <w:rsid w:val="00BC1A1F"/>
    <w:rPr>
      <w:b/>
      <w:bCs/>
      <w:color w:val="045A99"/>
    </w:rPr>
  </w:style>
  <w:style w:type="paragraph" w:styleId="Bezmezer">
    <w:name w:val="No Spacing"/>
    <w:uiPriority w:val="1"/>
    <w:qFormat/>
    <w:rsid w:val="00524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henzelinova</dc:creator>
  <cp:lastModifiedBy>Zimová Kateřina</cp:lastModifiedBy>
  <cp:revision>2</cp:revision>
  <cp:lastPrinted>2023-03-22T10:04:00Z</cp:lastPrinted>
  <dcterms:created xsi:type="dcterms:W3CDTF">2023-03-22T10:06:00Z</dcterms:created>
  <dcterms:modified xsi:type="dcterms:W3CDTF">2023-03-22T10:06:00Z</dcterms:modified>
</cp:coreProperties>
</file>