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8113E7" w14:textId="77777777" w:rsidR="00B20FAE" w:rsidRPr="00B20FAE" w:rsidRDefault="00B20FAE" w:rsidP="00B20FAE">
      <w:pPr>
        <w:tabs>
          <w:tab w:val="left" w:leader="dot" w:pos="4820"/>
          <w:tab w:val="right" w:leader="dot" w:pos="8789"/>
        </w:tabs>
        <w:spacing w:after="0"/>
        <w:ind w:right="-2"/>
        <w:rPr>
          <w:rFonts w:asciiTheme="minorHAnsi" w:hAnsiTheme="minorHAnsi"/>
        </w:rPr>
      </w:pPr>
    </w:p>
    <w:p w14:paraId="4FE53219" w14:textId="77777777" w:rsidR="00B20FAE" w:rsidRPr="00B20FAE" w:rsidRDefault="00B20FAE" w:rsidP="00B20FAE">
      <w:pPr>
        <w:tabs>
          <w:tab w:val="left" w:leader="dot" w:pos="4820"/>
          <w:tab w:val="right" w:leader="dot" w:pos="8789"/>
        </w:tabs>
        <w:spacing w:after="0"/>
        <w:ind w:right="-2"/>
        <w:rPr>
          <w:rFonts w:asciiTheme="minorHAnsi" w:hAnsiTheme="minorHAnsi"/>
        </w:rPr>
      </w:pPr>
      <w:r w:rsidRPr="00B20FAE">
        <w:rPr>
          <w:rFonts w:asciiTheme="minorHAnsi" w:hAnsiTheme="minorHAnsi"/>
        </w:rPr>
        <w:t>žák/žákyně:</w:t>
      </w:r>
      <w:r>
        <w:rPr>
          <w:rFonts w:asciiTheme="minorHAnsi" w:hAnsiTheme="minorHAnsi"/>
        </w:rPr>
        <w:t xml:space="preserve"> </w:t>
      </w:r>
      <w:r w:rsidRPr="00B20FAE">
        <w:rPr>
          <w:rFonts w:asciiTheme="minorHAnsi" w:hAnsiTheme="minorHAnsi"/>
        </w:rPr>
        <w:tab/>
        <w:t>nar.:</w:t>
      </w:r>
      <w:r>
        <w:rPr>
          <w:rFonts w:asciiTheme="minorHAnsi" w:hAnsiTheme="minorHAnsi"/>
        </w:rPr>
        <w:t xml:space="preserve"> </w:t>
      </w:r>
      <w:r w:rsidRPr="00B20FAE">
        <w:rPr>
          <w:rFonts w:asciiTheme="minorHAnsi" w:hAnsiTheme="minorHAnsi"/>
        </w:rPr>
        <w:tab/>
      </w:r>
    </w:p>
    <w:p w14:paraId="26BFD73B" w14:textId="77777777" w:rsidR="00B20FAE" w:rsidRPr="00B20FAE" w:rsidRDefault="00B20FAE" w:rsidP="00B20FAE">
      <w:pPr>
        <w:tabs>
          <w:tab w:val="right" w:leader="dot" w:pos="8789"/>
        </w:tabs>
        <w:spacing w:after="0"/>
        <w:ind w:right="-2"/>
        <w:rPr>
          <w:rFonts w:asciiTheme="minorHAnsi" w:hAnsiTheme="minorHAnsi"/>
        </w:rPr>
      </w:pPr>
    </w:p>
    <w:p w14:paraId="28B0B1D3" w14:textId="07AB0E4D" w:rsidR="00B20FAE" w:rsidRPr="00B20FAE" w:rsidRDefault="00B20FAE" w:rsidP="00B20FAE">
      <w:pPr>
        <w:tabs>
          <w:tab w:val="left" w:leader="dot" w:pos="1985"/>
          <w:tab w:val="right" w:leader="dot" w:pos="8789"/>
        </w:tabs>
        <w:spacing w:after="0"/>
        <w:ind w:right="-2"/>
        <w:rPr>
          <w:rFonts w:asciiTheme="minorHAnsi" w:hAnsiTheme="minorHAnsi"/>
        </w:rPr>
      </w:pPr>
      <w:r w:rsidRPr="00B20FAE">
        <w:rPr>
          <w:rFonts w:asciiTheme="minorHAnsi" w:hAnsiTheme="minorHAnsi"/>
        </w:rPr>
        <w:t>třída:</w:t>
      </w:r>
      <w:r>
        <w:rPr>
          <w:rFonts w:asciiTheme="minorHAnsi" w:hAnsiTheme="minorHAnsi"/>
        </w:rPr>
        <w:t xml:space="preserve"> </w:t>
      </w:r>
      <w:r w:rsidR="001D549B">
        <w:rPr>
          <w:rFonts w:asciiTheme="minorHAnsi" w:hAnsiTheme="minorHAnsi"/>
        </w:rPr>
        <w:t>……………………..…….</w:t>
      </w:r>
      <w:r w:rsidRPr="00B20FAE">
        <w:rPr>
          <w:rFonts w:asciiTheme="minorHAnsi" w:hAnsiTheme="minorHAnsi"/>
        </w:rPr>
        <w:t>třídní učitel</w:t>
      </w:r>
      <w:r>
        <w:rPr>
          <w:rFonts w:asciiTheme="minorHAnsi" w:hAnsiTheme="minorHAnsi"/>
        </w:rPr>
        <w:t xml:space="preserve">: </w:t>
      </w:r>
      <w:r w:rsidRPr="00B20FAE">
        <w:rPr>
          <w:rFonts w:asciiTheme="minorHAnsi" w:hAnsiTheme="minorHAnsi"/>
        </w:rPr>
        <w:tab/>
      </w:r>
    </w:p>
    <w:p w14:paraId="1DA2B8C2" w14:textId="77777777" w:rsidR="00B20FAE" w:rsidRPr="00B20FAE" w:rsidRDefault="00B20FAE" w:rsidP="00B20FAE">
      <w:pPr>
        <w:tabs>
          <w:tab w:val="right" w:leader="dot" w:pos="8789"/>
        </w:tabs>
        <w:spacing w:after="0"/>
        <w:ind w:right="-2"/>
        <w:rPr>
          <w:rFonts w:asciiTheme="minorHAnsi" w:hAnsiTheme="minorHAnsi"/>
        </w:rPr>
      </w:pPr>
    </w:p>
    <w:p w14:paraId="06969A6F" w14:textId="77777777" w:rsidR="00B20FAE" w:rsidRPr="00B20FAE" w:rsidRDefault="00B20FAE" w:rsidP="00B20FAE">
      <w:pPr>
        <w:tabs>
          <w:tab w:val="right" w:leader="dot" w:pos="8789"/>
        </w:tabs>
        <w:spacing w:after="0"/>
        <w:ind w:right="-2"/>
        <w:rPr>
          <w:rFonts w:asciiTheme="minorHAnsi" w:hAnsiTheme="minorHAnsi"/>
        </w:rPr>
      </w:pPr>
      <w:r w:rsidRPr="00B20FAE">
        <w:rPr>
          <w:rFonts w:asciiTheme="minorHAnsi" w:hAnsiTheme="minorHAnsi"/>
        </w:rPr>
        <w:t>zák</w:t>
      </w:r>
      <w:r>
        <w:rPr>
          <w:rFonts w:asciiTheme="minorHAnsi" w:hAnsiTheme="minorHAnsi"/>
        </w:rPr>
        <w:t xml:space="preserve">onný zástupce (u nezletilých): </w:t>
      </w:r>
      <w:r w:rsidRPr="00B20FAE">
        <w:rPr>
          <w:rFonts w:asciiTheme="minorHAnsi" w:hAnsiTheme="minorHAnsi"/>
        </w:rPr>
        <w:tab/>
      </w:r>
    </w:p>
    <w:p w14:paraId="5AAF5164" w14:textId="77777777" w:rsidR="00B20FAE" w:rsidRPr="00B20FAE" w:rsidRDefault="00B20FAE" w:rsidP="00B20FAE">
      <w:pPr>
        <w:tabs>
          <w:tab w:val="right" w:leader="dot" w:pos="8789"/>
        </w:tabs>
        <w:spacing w:after="0"/>
        <w:ind w:right="-2"/>
        <w:rPr>
          <w:rFonts w:asciiTheme="minorHAnsi" w:hAnsiTheme="minorHAnsi"/>
        </w:rPr>
      </w:pPr>
    </w:p>
    <w:p w14:paraId="12D24498" w14:textId="77777777" w:rsidR="00B20FAE" w:rsidRPr="00B20FAE" w:rsidRDefault="00B20FAE" w:rsidP="00B20FAE">
      <w:pPr>
        <w:tabs>
          <w:tab w:val="right" w:leader="dot" w:pos="8789"/>
        </w:tabs>
        <w:spacing w:after="0"/>
        <w:ind w:right="-2"/>
        <w:rPr>
          <w:rFonts w:asciiTheme="minorHAnsi" w:hAnsiTheme="minorHAnsi"/>
        </w:rPr>
      </w:pPr>
      <w:r w:rsidRPr="00B20FAE">
        <w:rPr>
          <w:rFonts w:asciiTheme="minorHAnsi" w:hAnsiTheme="minorHAnsi"/>
        </w:rPr>
        <w:t xml:space="preserve">adresa </w:t>
      </w:r>
      <w:r>
        <w:rPr>
          <w:rFonts w:asciiTheme="minorHAnsi" w:hAnsiTheme="minorHAnsi"/>
        </w:rPr>
        <w:t>trvalého bydliště</w:t>
      </w:r>
      <w:r w:rsidRPr="00B20FAE">
        <w:rPr>
          <w:rFonts w:asciiTheme="minorHAnsi" w:hAnsiTheme="minorHAnsi"/>
        </w:rPr>
        <w:t xml:space="preserve">: </w:t>
      </w:r>
      <w:r w:rsidRPr="00B20FAE">
        <w:rPr>
          <w:rFonts w:asciiTheme="minorHAnsi" w:hAnsiTheme="minorHAnsi"/>
        </w:rPr>
        <w:tab/>
      </w:r>
    </w:p>
    <w:p w14:paraId="279E37D6" w14:textId="77777777" w:rsidR="00B20FAE" w:rsidRPr="00B20FAE" w:rsidRDefault="00B20FAE" w:rsidP="00B20FAE">
      <w:pPr>
        <w:tabs>
          <w:tab w:val="right" w:leader="dot" w:pos="8789"/>
        </w:tabs>
        <w:spacing w:after="0"/>
        <w:ind w:right="-2"/>
        <w:rPr>
          <w:rFonts w:asciiTheme="minorHAnsi" w:hAnsiTheme="minorHAnsi"/>
        </w:rPr>
      </w:pPr>
    </w:p>
    <w:p w14:paraId="7BD0E48E" w14:textId="77777777" w:rsidR="00B20FAE" w:rsidRPr="00B20FAE" w:rsidRDefault="00B20FAE" w:rsidP="00B20FAE">
      <w:pPr>
        <w:tabs>
          <w:tab w:val="left" w:leader="dot" w:pos="3686"/>
          <w:tab w:val="right" w:leader="dot" w:pos="8789"/>
        </w:tabs>
        <w:spacing w:after="0"/>
        <w:ind w:right="-2"/>
        <w:rPr>
          <w:rFonts w:asciiTheme="minorHAnsi" w:hAnsiTheme="minorHAnsi"/>
        </w:rPr>
      </w:pPr>
      <w:r w:rsidRPr="00B20FAE">
        <w:rPr>
          <w:rFonts w:asciiTheme="minorHAnsi" w:hAnsiTheme="minorHAnsi"/>
        </w:rPr>
        <w:t>mobilní telefon</w:t>
      </w:r>
      <w:r>
        <w:rPr>
          <w:rFonts w:asciiTheme="minorHAnsi" w:hAnsiTheme="minorHAnsi"/>
        </w:rPr>
        <w:t xml:space="preserve">: </w:t>
      </w:r>
      <w:r>
        <w:rPr>
          <w:rFonts w:asciiTheme="minorHAnsi" w:hAnsiTheme="minorHAnsi"/>
        </w:rPr>
        <w:tab/>
        <w:t>e-mail:</w:t>
      </w:r>
      <w:r w:rsidRPr="00B20FAE">
        <w:rPr>
          <w:rFonts w:asciiTheme="minorHAnsi" w:hAnsiTheme="minorHAnsi"/>
        </w:rPr>
        <w:t xml:space="preserve"> </w:t>
      </w:r>
      <w:r w:rsidRPr="00B20FAE">
        <w:rPr>
          <w:rFonts w:asciiTheme="minorHAnsi" w:hAnsiTheme="minorHAnsi"/>
        </w:rPr>
        <w:tab/>
      </w:r>
    </w:p>
    <w:p w14:paraId="17DD174C" w14:textId="77777777" w:rsidR="00B20FAE" w:rsidRPr="00B20FAE" w:rsidRDefault="00B20FAE" w:rsidP="00B20FAE">
      <w:pPr>
        <w:tabs>
          <w:tab w:val="left" w:pos="6663"/>
          <w:tab w:val="left" w:pos="7230"/>
          <w:tab w:val="left" w:pos="9070"/>
        </w:tabs>
        <w:spacing w:after="0"/>
        <w:ind w:right="848"/>
        <w:rPr>
          <w:rFonts w:asciiTheme="minorHAnsi" w:hAnsiTheme="minorHAnsi"/>
        </w:rPr>
      </w:pPr>
    </w:p>
    <w:p w14:paraId="17D36DE4" w14:textId="77777777" w:rsidR="00B20FAE" w:rsidRPr="00B20FAE" w:rsidRDefault="00B20FAE" w:rsidP="00B20FAE">
      <w:pPr>
        <w:tabs>
          <w:tab w:val="left" w:pos="9070"/>
        </w:tabs>
        <w:spacing w:after="0"/>
        <w:ind w:right="848"/>
        <w:rPr>
          <w:rFonts w:asciiTheme="minorHAnsi" w:hAnsiTheme="minorHAnsi"/>
        </w:rPr>
      </w:pPr>
    </w:p>
    <w:p w14:paraId="252B8EE9" w14:textId="77777777" w:rsidR="00B20FAE" w:rsidRPr="00B20FAE" w:rsidRDefault="00F80FA2" w:rsidP="00B20FAE">
      <w:pPr>
        <w:tabs>
          <w:tab w:val="left" w:pos="9070"/>
        </w:tabs>
        <w:spacing w:after="0"/>
        <w:ind w:right="848"/>
        <w:jc w:val="center"/>
        <w:rPr>
          <w:rFonts w:asciiTheme="minorHAnsi" w:hAnsiTheme="minorHAnsi"/>
          <w:b/>
          <w:sz w:val="40"/>
        </w:rPr>
      </w:pPr>
      <w:r>
        <w:rPr>
          <w:rFonts w:asciiTheme="minorHAnsi" w:hAnsiTheme="minorHAnsi"/>
          <w:b/>
          <w:sz w:val="40"/>
        </w:rPr>
        <w:t>Oznámení</w:t>
      </w:r>
      <w:r w:rsidR="00B20FAE" w:rsidRPr="00B20FAE">
        <w:rPr>
          <w:rFonts w:asciiTheme="minorHAnsi" w:hAnsiTheme="minorHAnsi"/>
          <w:b/>
          <w:sz w:val="40"/>
        </w:rPr>
        <w:t xml:space="preserve"> o </w:t>
      </w:r>
      <w:r>
        <w:rPr>
          <w:rFonts w:asciiTheme="minorHAnsi" w:hAnsiTheme="minorHAnsi"/>
          <w:b/>
          <w:sz w:val="40"/>
        </w:rPr>
        <w:t>ukončení</w:t>
      </w:r>
      <w:r w:rsidR="00B20FAE" w:rsidRPr="00B20FAE">
        <w:rPr>
          <w:rFonts w:asciiTheme="minorHAnsi" w:hAnsiTheme="minorHAnsi"/>
          <w:b/>
          <w:sz w:val="40"/>
        </w:rPr>
        <w:t xml:space="preserve"> studi</w:t>
      </w:r>
      <w:r>
        <w:rPr>
          <w:rFonts w:asciiTheme="minorHAnsi" w:hAnsiTheme="minorHAnsi"/>
          <w:b/>
          <w:sz w:val="40"/>
        </w:rPr>
        <w:t>a</w:t>
      </w:r>
    </w:p>
    <w:p w14:paraId="13163446" w14:textId="77777777" w:rsidR="00B20FAE" w:rsidRPr="00B20FAE" w:rsidRDefault="00B20FAE" w:rsidP="00B20FAE">
      <w:pPr>
        <w:spacing w:after="0"/>
        <w:rPr>
          <w:rFonts w:asciiTheme="minorHAnsi" w:hAnsiTheme="minorHAnsi"/>
        </w:rPr>
      </w:pPr>
    </w:p>
    <w:p w14:paraId="55E01AAD" w14:textId="77777777" w:rsidR="00B20FAE" w:rsidRPr="00B20FAE" w:rsidRDefault="00B20FAE" w:rsidP="00B20FAE">
      <w:pPr>
        <w:spacing w:after="0"/>
        <w:rPr>
          <w:rFonts w:asciiTheme="minorHAnsi" w:hAnsiTheme="minorHAnsi"/>
        </w:rPr>
      </w:pPr>
    </w:p>
    <w:p w14:paraId="116C3000" w14:textId="77777777" w:rsidR="00B20FAE" w:rsidRPr="00B20FAE" w:rsidRDefault="00B20FAE" w:rsidP="00B20FAE">
      <w:pPr>
        <w:spacing w:after="0"/>
        <w:rPr>
          <w:rFonts w:asciiTheme="minorHAnsi" w:hAnsiTheme="minorHAnsi"/>
        </w:rPr>
      </w:pPr>
    </w:p>
    <w:p w14:paraId="7E7A189C" w14:textId="6288B269" w:rsidR="00B20FAE" w:rsidRPr="00B20FAE" w:rsidRDefault="00F80FA2" w:rsidP="008646CE">
      <w:pPr>
        <w:tabs>
          <w:tab w:val="left" w:leader="dot" w:pos="7371"/>
          <w:tab w:val="left" w:leader="dot" w:pos="8363"/>
        </w:tabs>
        <w:spacing w:after="0"/>
        <w:rPr>
          <w:rFonts w:asciiTheme="minorHAnsi" w:hAnsiTheme="minorHAnsi"/>
        </w:rPr>
      </w:pPr>
      <w:r>
        <w:rPr>
          <w:rFonts w:asciiTheme="minorHAnsi" w:hAnsiTheme="minorHAnsi"/>
        </w:rPr>
        <w:t>Oznamuji</w:t>
      </w:r>
      <w:r w:rsidR="00B20FAE" w:rsidRPr="00B20FAE">
        <w:rPr>
          <w:rFonts w:asciiTheme="minorHAnsi" w:hAnsiTheme="minorHAnsi"/>
        </w:rPr>
        <w:t xml:space="preserve"> tímto </w:t>
      </w:r>
      <w:r>
        <w:rPr>
          <w:rFonts w:asciiTheme="minorHAnsi" w:hAnsiTheme="minorHAnsi"/>
        </w:rPr>
        <w:t>ukončení</w:t>
      </w:r>
      <w:r w:rsidR="00B20FAE" w:rsidRPr="00B20FAE">
        <w:rPr>
          <w:rFonts w:asciiTheme="minorHAnsi" w:hAnsiTheme="minorHAnsi"/>
        </w:rPr>
        <w:t xml:space="preserve"> studi</w:t>
      </w:r>
      <w:r>
        <w:rPr>
          <w:rFonts w:asciiTheme="minorHAnsi" w:hAnsiTheme="minorHAnsi"/>
        </w:rPr>
        <w:t xml:space="preserve">a </w:t>
      </w:r>
      <w:r w:rsidR="008646CE">
        <w:rPr>
          <w:rFonts w:asciiTheme="minorHAnsi" w:hAnsiTheme="minorHAnsi"/>
        </w:rPr>
        <w:t>ve školním roce 20</w:t>
      </w:r>
      <w:r w:rsidR="001D549B">
        <w:rPr>
          <w:rFonts w:asciiTheme="minorHAnsi" w:hAnsiTheme="minorHAnsi"/>
        </w:rPr>
        <w:t>2……………</w:t>
      </w:r>
      <w:r w:rsidR="00B20FAE" w:rsidRPr="00B20FAE">
        <w:rPr>
          <w:rFonts w:asciiTheme="minorHAnsi" w:hAnsiTheme="minorHAnsi"/>
        </w:rPr>
        <w:t>/20</w:t>
      </w:r>
      <w:r w:rsidR="001D549B">
        <w:rPr>
          <w:rFonts w:asciiTheme="minorHAnsi" w:hAnsiTheme="minorHAnsi"/>
        </w:rPr>
        <w:t>2</w:t>
      </w:r>
      <w:r w:rsidR="00F13C70">
        <w:rPr>
          <w:rFonts w:asciiTheme="minorHAnsi" w:hAnsiTheme="minorHAnsi"/>
        </w:rPr>
        <w:t>……………………………………</w:t>
      </w:r>
    </w:p>
    <w:p w14:paraId="2D0F03BF" w14:textId="77777777" w:rsidR="00B20FAE" w:rsidRPr="00B20FAE" w:rsidRDefault="00B20FAE" w:rsidP="00B20FAE">
      <w:pPr>
        <w:tabs>
          <w:tab w:val="left" w:pos="7230"/>
        </w:tabs>
        <w:spacing w:after="0"/>
        <w:rPr>
          <w:rFonts w:asciiTheme="minorHAnsi" w:hAnsiTheme="minorHAnsi"/>
        </w:rPr>
      </w:pPr>
    </w:p>
    <w:p w14:paraId="340F7F98" w14:textId="617B7C9F" w:rsidR="00B20FAE" w:rsidRPr="00B20FAE" w:rsidRDefault="00B20FAE" w:rsidP="00B20FAE">
      <w:pPr>
        <w:tabs>
          <w:tab w:val="left" w:leader="dot" w:pos="3686"/>
          <w:tab w:val="left" w:leader="dot" w:pos="8789"/>
        </w:tabs>
        <w:spacing w:after="0"/>
        <w:ind w:right="-2"/>
        <w:rPr>
          <w:rFonts w:asciiTheme="minorHAnsi" w:hAnsiTheme="minorHAnsi"/>
        </w:rPr>
      </w:pPr>
      <w:r w:rsidRPr="00B20FAE">
        <w:rPr>
          <w:rFonts w:asciiTheme="minorHAnsi" w:hAnsiTheme="minorHAnsi"/>
        </w:rPr>
        <w:t>ročník</w:t>
      </w:r>
      <w:r>
        <w:rPr>
          <w:rFonts w:asciiTheme="minorHAnsi" w:hAnsiTheme="minorHAnsi"/>
        </w:rPr>
        <w:t>:</w:t>
      </w:r>
      <w:r w:rsidR="00A222B1">
        <w:rPr>
          <w:rFonts w:asciiTheme="minorHAnsi" w:hAnsiTheme="minorHAnsi"/>
        </w:rPr>
        <w:t>………………………………………………………………………………………………………………………………..</w:t>
      </w:r>
    </w:p>
    <w:p w14:paraId="519EAF74" w14:textId="77777777" w:rsidR="00B20FAE" w:rsidRPr="00B20FAE" w:rsidRDefault="00B20FAE" w:rsidP="00B20FAE">
      <w:pPr>
        <w:spacing w:after="0"/>
        <w:rPr>
          <w:rFonts w:asciiTheme="minorHAnsi" w:hAnsiTheme="minorHAnsi"/>
        </w:rPr>
      </w:pPr>
    </w:p>
    <w:p w14:paraId="4FBDC8AF" w14:textId="77777777" w:rsidR="00B20FAE" w:rsidRPr="00B20FAE" w:rsidRDefault="00B20FAE" w:rsidP="00B20FAE">
      <w:pPr>
        <w:tabs>
          <w:tab w:val="left" w:leader="dot" w:pos="8789"/>
        </w:tabs>
        <w:spacing w:after="0"/>
        <w:rPr>
          <w:rFonts w:asciiTheme="minorHAnsi" w:hAnsiTheme="minorHAnsi"/>
        </w:rPr>
      </w:pPr>
      <w:r w:rsidRPr="00B20FAE">
        <w:rPr>
          <w:rFonts w:asciiTheme="minorHAnsi" w:hAnsiTheme="minorHAnsi"/>
        </w:rPr>
        <w:t>z</w:t>
      </w:r>
      <w:r>
        <w:rPr>
          <w:rFonts w:asciiTheme="minorHAnsi" w:hAnsiTheme="minorHAnsi"/>
        </w:rPr>
        <w:t> </w:t>
      </w:r>
      <w:r w:rsidRPr="00B20FAE">
        <w:rPr>
          <w:rFonts w:asciiTheme="minorHAnsi" w:hAnsiTheme="minorHAnsi"/>
        </w:rPr>
        <w:t>důvodu</w:t>
      </w:r>
      <w:r>
        <w:rPr>
          <w:rFonts w:asciiTheme="minorHAnsi" w:hAnsiTheme="minorHAnsi"/>
        </w:rPr>
        <w:t xml:space="preserve">: </w:t>
      </w:r>
      <w:r>
        <w:rPr>
          <w:rFonts w:asciiTheme="minorHAnsi" w:hAnsiTheme="minorHAnsi"/>
        </w:rPr>
        <w:tab/>
      </w:r>
    </w:p>
    <w:p w14:paraId="3EC8CFB8" w14:textId="77777777" w:rsidR="00B20FAE" w:rsidRPr="00B20FAE" w:rsidRDefault="00B20FAE" w:rsidP="00B20FAE">
      <w:pPr>
        <w:spacing w:after="0"/>
        <w:rPr>
          <w:rFonts w:asciiTheme="minorHAnsi" w:hAnsiTheme="minorHAnsi"/>
        </w:rPr>
      </w:pPr>
    </w:p>
    <w:p w14:paraId="38D5A022" w14:textId="77777777" w:rsidR="00B20FAE" w:rsidRPr="00B20FAE" w:rsidRDefault="00B20FAE" w:rsidP="00B20FAE">
      <w:pPr>
        <w:spacing w:after="0"/>
        <w:rPr>
          <w:rFonts w:asciiTheme="minorHAnsi" w:hAnsiTheme="minorHAnsi"/>
        </w:rPr>
      </w:pPr>
    </w:p>
    <w:p w14:paraId="766D0D78" w14:textId="77777777" w:rsidR="00B20FAE" w:rsidRPr="00B20FAE" w:rsidRDefault="00B20FAE" w:rsidP="00476757">
      <w:pPr>
        <w:tabs>
          <w:tab w:val="left" w:leader="dot" w:pos="2835"/>
          <w:tab w:val="left" w:leader="dot" w:pos="6379"/>
        </w:tabs>
        <w:spacing w:after="0"/>
        <w:rPr>
          <w:rFonts w:asciiTheme="minorHAnsi" w:hAnsiTheme="minorHAnsi"/>
        </w:rPr>
      </w:pPr>
      <w:r w:rsidRPr="00B20FAE">
        <w:rPr>
          <w:rFonts w:asciiTheme="minorHAnsi" w:hAnsiTheme="minorHAnsi"/>
        </w:rPr>
        <w:t>V</w:t>
      </w:r>
      <w:r w:rsidR="00476757">
        <w:rPr>
          <w:rFonts w:asciiTheme="minorHAnsi" w:hAnsiTheme="minorHAnsi"/>
        </w:rPr>
        <w:t xml:space="preserve">: </w:t>
      </w:r>
      <w:r w:rsidR="00476757">
        <w:rPr>
          <w:rFonts w:asciiTheme="minorHAnsi" w:hAnsiTheme="minorHAnsi"/>
        </w:rPr>
        <w:tab/>
      </w:r>
      <w:r w:rsidRPr="00B20FAE">
        <w:rPr>
          <w:rFonts w:asciiTheme="minorHAnsi" w:hAnsiTheme="minorHAnsi"/>
        </w:rPr>
        <w:t>dne</w:t>
      </w:r>
      <w:r w:rsidR="00476757">
        <w:rPr>
          <w:rFonts w:asciiTheme="minorHAnsi" w:hAnsiTheme="minorHAnsi"/>
        </w:rPr>
        <w:t xml:space="preserve">: </w:t>
      </w:r>
      <w:r w:rsidR="00476757">
        <w:rPr>
          <w:rFonts w:asciiTheme="minorHAnsi" w:hAnsiTheme="minorHAnsi"/>
        </w:rPr>
        <w:tab/>
      </w:r>
    </w:p>
    <w:p w14:paraId="50AA9B9F" w14:textId="77777777" w:rsidR="00B20FAE" w:rsidRPr="00B20FAE" w:rsidRDefault="00B20FAE" w:rsidP="00B20FAE">
      <w:pPr>
        <w:spacing w:after="0"/>
        <w:rPr>
          <w:rFonts w:asciiTheme="minorHAnsi" w:hAnsiTheme="minorHAnsi"/>
        </w:rPr>
      </w:pPr>
    </w:p>
    <w:p w14:paraId="1A21A178" w14:textId="77777777" w:rsidR="00B20FAE" w:rsidRPr="00B20FAE" w:rsidRDefault="00B20FAE" w:rsidP="00476757">
      <w:pPr>
        <w:tabs>
          <w:tab w:val="left" w:leader="dot" w:pos="8789"/>
        </w:tabs>
        <w:spacing w:after="0"/>
        <w:rPr>
          <w:rFonts w:asciiTheme="minorHAnsi" w:hAnsiTheme="minorHAnsi"/>
        </w:rPr>
      </w:pPr>
      <w:r w:rsidRPr="00B20FAE">
        <w:rPr>
          <w:rFonts w:asciiTheme="minorHAnsi" w:hAnsiTheme="minorHAnsi"/>
        </w:rPr>
        <w:t>podpis žáka/zákonného zástupce</w:t>
      </w:r>
      <w:r w:rsidR="00476757">
        <w:rPr>
          <w:rFonts w:asciiTheme="minorHAnsi" w:hAnsiTheme="minorHAnsi"/>
        </w:rPr>
        <w:t>:</w:t>
      </w:r>
      <w:r w:rsidRPr="00B20FAE">
        <w:rPr>
          <w:rFonts w:asciiTheme="minorHAnsi" w:hAnsiTheme="minorHAnsi"/>
        </w:rPr>
        <w:t xml:space="preserve"> </w:t>
      </w:r>
      <w:r w:rsidR="00476757">
        <w:rPr>
          <w:rFonts w:asciiTheme="minorHAnsi" w:hAnsiTheme="minorHAnsi"/>
        </w:rPr>
        <w:tab/>
      </w:r>
    </w:p>
    <w:p w14:paraId="173C2CAC" w14:textId="77777777" w:rsidR="00B20FAE" w:rsidRPr="00B20FAE" w:rsidRDefault="00B20FAE" w:rsidP="00B20FAE">
      <w:pPr>
        <w:spacing w:after="0"/>
        <w:rPr>
          <w:rFonts w:asciiTheme="minorHAnsi" w:hAnsiTheme="minorHAnsi"/>
        </w:rPr>
      </w:pPr>
    </w:p>
    <w:p w14:paraId="4BC3BE47" w14:textId="77777777" w:rsidR="001D549B" w:rsidRDefault="001D549B" w:rsidP="00476757">
      <w:pPr>
        <w:tabs>
          <w:tab w:val="left" w:leader="dot" w:pos="8789"/>
        </w:tabs>
        <w:spacing w:after="0" w:line="480" w:lineRule="auto"/>
        <w:rPr>
          <w:rFonts w:asciiTheme="minorHAnsi" w:hAnsiTheme="minorHAnsi"/>
        </w:rPr>
      </w:pPr>
    </w:p>
    <w:p w14:paraId="3211E570" w14:textId="77777777" w:rsidR="001D549B" w:rsidRDefault="001D549B" w:rsidP="00476757">
      <w:pPr>
        <w:tabs>
          <w:tab w:val="left" w:leader="dot" w:pos="8789"/>
        </w:tabs>
        <w:spacing w:after="0" w:line="480" w:lineRule="auto"/>
        <w:rPr>
          <w:rFonts w:asciiTheme="minorHAnsi" w:hAnsiTheme="minorHAnsi"/>
        </w:rPr>
      </w:pPr>
    </w:p>
    <w:p w14:paraId="7A8A7F2C" w14:textId="739BC48A" w:rsidR="00B20FAE" w:rsidRPr="00B20FAE" w:rsidRDefault="00B20FAE" w:rsidP="00476757">
      <w:pPr>
        <w:tabs>
          <w:tab w:val="left" w:leader="dot" w:pos="8789"/>
        </w:tabs>
        <w:spacing w:after="0" w:line="480" w:lineRule="auto"/>
        <w:rPr>
          <w:rFonts w:asciiTheme="minorHAnsi" w:hAnsiTheme="minorHAnsi"/>
        </w:rPr>
      </w:pPr>
      <w:r w:rsidRPr="00B20FAE">
        <w:rPr>
          <w:rFonts w:asciiTheme="minorHAnsi" w:hAnsiTheme="minorHAnsi"/>
        </w:rPr>
        <w:t>Vyjádření vedení školy :</w:t>
      </w:r>
      <w:r w:rsidR="00476757">
        <w:rPr>
          <w:rFonts w:asciiTheme="minorHAnsi" w:hAnsiTheme="minorHAnsi"/>
        </w:rPr>
        <w:tab/>
      </w:r>
      <w:r w:rsidR="00476757" w:rsidRPr="00B20FAE">
        <w:rPr>
          <w:rFonts w:asciiTheme="minorHAnsi" w:hAnsiTheme="minorHAnsi"/>
        </w:rPr>
        <w:t xml:space="preserve"> </w:t>
      </w:r>
    </w:p>
    <w:p w14:paraId="2E3DC022" w14:textId="77777777" w:rsidR="00B20FAE" w:rsidRPr="00B20FAE" w:rsidRDefault="00476757" w:rsidP="00476757">
      <w:pPr>
        <w:tabs>
          <w:tab w:val="left" w:leader="dot" w:pos="8789"/>
        </w:tabs>
        <w:spacing w:after="0" w:line="480" w:lineRule="auto"/>
        <w:rPr>
          <w:rFonts w:asciiTheme="minorHAnsi" w:hAnsiTheme="minorHAnsi"/>
        </w:rPr>
      </w:pPr>
      <w:r>
        <w:rPr>
          <w:rFonts w:asciiTheme="minorHAnsi" w:hAnsiTheme="minorHAnsi"/>
        </w:rPr>
        <w:tab/>
      </w:r>
    </w:p>
    <w:p w14:paraId="1200A9A7" w14:textId="77777777" w:rsidR="00B20FAE" w:rsidRPr="00B20FAE" w:rsidRDefault="00B20FAE" w:rsidP="00B20FAE">
      <w:pPr>
        <w:spacing w:after="0"/>
        <w:rPr>
          <w:rFonts w:asciiTheme="minorHAnsi" w:hAnsiTheme="minorHAnsi"/>
        </w:rPr>
      </w:pPr>
    </w:p>
    <w:p w14:paraId="3E792237" w14:textId="77777777" w:rsidR="00B20FAE" w:rsidRPr="00B20FAE" w:rsidRDefault="00B20FAE" w:rsidP="00B20FAE">
      <w:pPr>
        <w:spacing w:after="0"/>
        <w:rPr>
          <w:rFonts w:asciiTheme="minorHAnsi" w:hAnsiTheme="minorHAnsi"/>
        </w:rPr>
      </w:pPr>
    </w:p>
    <w:p w14:paraId="48227AD0" w14:textId="77777777" w:rsidR="00CB5DF9" w:rsidRPr="00B20FAE" w:rsidRDefault="00B20FAE" w:rsidP="00476757">
      <w:pPr>
        <w:tabs>
          <w:tab w:val="left" w:leader="dot" w:pos="4820"/>
        </w:tabs>
        <w:spacing w:after="0"/>
        <w:rPr>
          <w:rFonts w:asciiTheme="minorHAnsi" w:hAnsiTheme="minorHAnsi"/>
        </w:rPr>
      </w:pPr>
      <w:r w:rsidRPr="00B20FAE">
        <w:rPr>
          <w:rFonts w:asciiTheme="minorHAnsi" w:hAnsiTheme="minorHAnsi"/>
        </w:rPr>
        <w:t>podpis vedení školy</w:t>
      </w:r>
      <w:r w:rsidR="00476757">
        <w:rPr>
          <w:rFonts w:asciiTheme="minorHAnsi" w:hAnsiTheme="minorHAnsi"/>
        </w:rPr>
        <w:t>:</w:t>
      </w:r>
      <w:r w:rsidRPr="00B20FAE">
        <w:rPr>
          <w:rFonts w:asciiTheme="minorHAnsi" w:hAnsiTheme="minorHAnsi"/>
        </w:rPr>
        <w:t xml:space="preserve"> </w:t>
      </w:r>
      <w:r w:rsidR="00476757">
        <w:rPr>
          <w:rFonts w:asciiTheme="minorHAnsi" w:hAnsiTheme="minorHAnsi"/>
        </w:rPr>
        <w:tab/>
      </w:r>
    </w:p>
    <w:sectPr w:rsidR="00CB5DF9" w:rsidRPr="00B20FAE" w:rsidSect="00A26E45">
      <w:headerReference w:type="default" r:id="rId7"/>
      <w:footerReference w:type="default" r:id="rId8"/>
      <w:pgSz w:w="11906" w:h="16838" w:code="9"/>
      <w:pgMar w:top="1985" w:right="1418" w:bottom="1418" w:left="1418" w:header="425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33F0EA" w14:textId="77777777" w:rsidR="00233205" w:rsidRDefault="00233205">
      <w:r>
        <w:separator/>
      </w:r>
    </w:p>
  </w:endnote>
  <w:endnote w:type="continuationSeparator" w:id="0">
    <w:p w14:paraId="1FE9ECC6" w14:textId="77777777" w:rsidR="00233205" w:rsidRDefault="002332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496F4F" w14:textId="77777777" w:rsidR="008954F3" w:rsidRPr="00E72419" w:rsidRDefault="008954F3" w:rsidP="0002307A">
    <w:pPr>
      <w:pStyle w:val="Zpat"/>
      <w:pBdr>
        <w:top w:val="single" w:sz="4" w:space="1" w:color="auto"/>
      </w:pBdr>
      <w:tabs>
        <w:tab w:val="clear" w:pos="4536"/>
        <w:tab w:val="left" w:pos="1701"/>
        <w:tab w:val="left" w:pos="3969"/>
        <w:tab w:val="left" w:pos="5954"/>
      </w:tabs>
      <w:spacing w:before="120" w:after="0"/>
      <w:rPr>
        <w:rFonts w:ascii="Calibri" w:hAnsi="Calibri"/>
        <w:sz w:val="16"/>
        <w:szCs w:val="16"/>
      </w:rPr>
    </w:pPr>
    <w:r w:rsidRPr="00E72419">
      <w:rPr>
        <w:rFonts w:ascii="Calibri" w:hAnsi="Calibri"/>
        <w:sz w:val="16"/>
        <w:szCs w:val="16"/>
      </w:rPr>
      <w:t>Asociované školy:</w:t>
    </w:r>
    <w:r w:rsidRPr="00E72419">
      <w:rPr>
        <w:rFonts w:ascii="Calibri" w:hAnsi="Calibri"/>
        <w:sz w:val="16"/>
        <w:szCs w:val="16"/>
      </w:rPr>
      <w:tab/>
      <w:t>1. KŠPA Praha, s. r. o.</w:t>
    </w:r>
    <w:r w:rsidRPr="00E72419">
      <w:rPr>
        <w:rFonts w:ascii="Calibri" w:hAnsi="Calibri"/>
        <w:sz w:val="16"/>
        <w:szCs w:val="16"/>
      </w:rPr>
      <w:tab/>
      <w:t>Pernerova 29/383</w:t>
    </w:r>
    <w:r w:rsidRPr="00E72419">
      <w:rPr>
        <w:rFonts w:ascii="Calibri" w:hAnsi="Calibri"/>
        <w:sz w:val="16"/>
        <w:szCs w:val="16"/>
      </w:rPr>
      <w:tab/>
      <w:t>186 00</w:t>
    </w:r>
    <w:r w:rsidRPr="00E72419">
      <w:rPr>
        <w:rFonts w:ascii="Calibri" w:hAnsi="Calibri"/>
        <w:sz w:val="16"/>
        <w:szCs w:val="16"/>
      </w:rPr>
      <w:t> </w:t>
    </w:r>
    <w:r w:rsidRPr="00E72419">
      <w:rPr>
        <w:rFonts w:ascii="Calibri" w:hAnsi="Calibri"/>
        <w:sz w:val="16"/>
        <w:szCs w:val="16"/>
      </w:rPr>
      <w:t>Praha 8</w:t>
    </w:r>
    <w:r w:rsidRPr="00E72419">
      <w:rPr>
        <w:rFonts w:ascii="Calibri" w:hAnsi="Calibri"/>
        <w:sz w:val="16"/>
        <w:szCs w:val="16"/>
      </w:rPr>
      <w:tab/>
      <w:t>tel.: 281 863 044</w:t>
    </w:r>
  </w:p>
  <w:p w14:paraId="094013F4" w14:textId="77777777" w:rsidR="008954F3" w:rsidRPr="00E72419" w:rsidRDefault="008954F3" w:rsidP="0002307A">
    <w:pPr>
      <w:pStyle w:val="Zpat"/>
      <w:pBdr>
        <w:top w:val="single" w:sz="4" w:space="1" w:color="auto"/>
      </w:pBdr>
      <w:tabs>
        <w:tab w:val="clear" w:pos="4536"/>
        <w:tab w:val="left" w:pos="1701"/>
        <w:tab w:val="left" w:pos="3969"/>
        <w:tab w:val="left" w:pos="5954"/>
      </w:tabs>
      <w:spacing w:after="0"/>
      <w:rPr>
        <w:rFonts w:ascii="Calibri" w:hAnsi="Calibri"/>
        <w:sz w:val="16"/>
        <w:szCs w:val="16"/>
      </w:rPr>
    </w:pPr>
    <w:r w:rsidRPr="00E72419">
      <w:rPr>
        <w:rFonts w:ascii="Calibri" w:hAnsi="Calibri"/>
        <w:sz w:val="16"/>
        <w:szCs w:val="16"/>
      </w:rPr>
      <w:tab/>
      <w:t>1. KŠPA Litoměřice, s. r. o.</w:t>
    </w:r>
    <w:r w:rsidRPr="00E72419">
      <w:rPr>
        <w:rFonts w:ascii="Calibri" w:hAnsi="Calibri"/>
        <w:sz w:val="16"/>
        <w:szCs w:val="16"/>
      </w:rPr>
      <w:tab/>
      <w:t>Máchovy schody 4/13</w:t>
    </w:r>
    <w:r w:rsidRPr="00E72419">
      <w:rPr>
        <w:rFonts w:ascii="Calibri" w:hAnsi="Calibri"/>
        <w:sz w:val="16"/>
        <w:szCs w:val="16"/>
      </w:rPr>
      <w:tab/>
      <w:t>412 01</w:t>
    </w:r>
    <w:r w:rsidRPr="00E72419">
      <w:rPr>
        <w:rFonts w:ascii="Calibri" w:hAnsi="Calibri"/>
        <w:sz w:val="16"/>
        <w:szCs w:val="16"/>
      </w:rPr>
      <w:t> </w:t>
    </w:r>
    <w:r w:rsidRPr="00E72419">
      <w:rPr>
        <w:rFonts w:ascii="Calibri" w:hAnsi="Calibri"/>
        <w:sz w:val="16"/>
        <w:szCs w:val="16"/>
      </w:rPr>
      <w:t>Litoměřice</w:t>
    </w:r>
    <w:r w:rsidRPr="00E72419">
      <w:rPr>
        <w:rFonts w:ascii="Calibri" w:hAnsi="Calibri"/>
        <w:sz w:val="16"/>
        <w:szCs w:val="16"/>
      </w:rPr>
      <w:tab/>
      <w:t>tel.: 416 733 678</w:t>
    </w:r>
  </w:p>
  <w:p w14:paraId="7A4A1A7B" w14:textId="77777777" w:rsidR="008954F3" w:rsidRPr="00E72419" w:rsidRDefault="008954F3" w:rsidP="008954F3">
    <w:pPr>
      <w:pStyle w:val="Zpat"/>
      <w:pBdr>
        <w:top w:val="single" w:sz="4" w:space="1" w:color="auto"/>
      </w:pBdr>
      <w:tabs>
        <w:tab w:val="clear" w:pos="4536"/>
        <w:tab w:val="left" w:pos="1701"/>
        <w:tab w:val="left" w:pos="3969"/>
        <w:tab w:val="left" w:pos="5954"/>
      </w:tabs>
      <w:rPr>
        <w:rFonts w:ascii="Calibri" w:hAnsi="Calibri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136FA2" w14:textId="77777777" w:rsidR="00233205" w:rsidRDefault="00233205">
      <w:r>
        <w:separator/>
      </w:r>
    </w:p>
  </w:footnote>
  <w:footnote w:type="continuationSeparator" w:id="0">
    <w:p w14:paraId="4CC4EB13" w14:textId="77777777" w:rsidR="00233205" w:rsidRDefault="0023320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B40534" w14:textId="77777777" w:rsidR="00CC5EBF" w:rsidRDefault="0002307A" w:rsidP="00371411">
    <w:pPr>
      <w:pStyle w:val="Zhlav"/>
      <w:tabs>
        <w:tab w:val="clear" w:pos="4536"/>
        <w:tab w:val="clear" w:pos="9072"/>
        <w:tab w:val="left" w:pos="3225"/>
      </w:tabs>
    </w:pPr>
    <w:r>
      <w:rPr>
        <w:noProof/>
      </w:rPr>
      <w:drawing>
        <wp:anchor distT="0" distB="0" distL="114300" distR="114300" simplePos="0" relativeHeight="251658752" behindDoc="0" locked="0" layoutInCell="1" allowOverlap="1" wp14:anchorId="40DBF62C" wp14:editId="517FD046">
          <wp:simplePos x="0" y="0"/>
          <wp:positionH relativeFrom="column">
            <wp:posOffset>-132080</wp:posOffset>
          </wp:positionH>
          <wp:positionV relativeFrom="paragraph">
            <wp:posOffset>-8255</wp:posOffset>
          </wp:positionV>
          <wp:extent cx="1111250" cy="573405"/>
          <wp:effectExtent l="0" t="0" r="0" b="0"/>
          <wp:wrapNone/>
          <wp:docPr id="23" name="Obrázek 2" descr="logo_kspa_nove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 descr="logo_kspa_nove.gi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11250" cy="5734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2F65E28D" wp14:editId="72B0FBE2">
              <wp:simplePos x="0" y="0"/>
              <wp:positionH relativeFrom="column">
                <wp:posOffset>912495</wp:posOffset>
              </wp:positionH>
              <wp:positionV relativeFrom="margin">
                <wp:posOffset>-940435</wp:posOffset>
              </wp:positionV>
              <wp:extent cx="5016500" cy="411480"/>
              <wp:effectExtent l="0" t="2540" r="0" b="0"/>
              <wp:wrapSquare wrapText="bothSides"/>
              <wp:docPr id="2" name="Text Box 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016500" cy="4114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423A087" w14:textId="77777777" w:rsidR="00795FC6" w:rsidRPr="00F04979" w:rsidRDefault="00795FC6" w:rsidP="000719EC">
                          <w:pPr>
                            <w:spacing w:after="0"/>
                            <w:jc w:val="right"/>
                            <w:rPr>
                              <w:rFonts w:ascii="Calibri" w:hAnsi="Calibri"/>
                              <w:b/>
                              <w:color w:val="0066CC"/>
                              <w:sz w:val="27"/>
                              <w:szCs w:val="27"/>
                            </w:rPr>
                          </w:pPr>
                          <w:r w:rsidRPr="00F04979">
                            <w:rPr>
                              <w:rFonts w:ascii="Calibri" w:hAnsi="Calibri"/>
                              <w:b/>
                              <w:color w:val="0066CC"/>
                              <w:sz w:val="27"/>
                              <w:szCs w:val="27"/>
                            </w:rPr>
                            <w:t>1. kladenská soukromá střední škola a základní škola (1.KŠPA), s.r.o.</w:t>
                          </w:r>
                        </w:p>
                        <w:p w14:paraId="55D2188F" w14:textId="77777777" w:rsidR="00795FC6" w:rsidRPr="00F04979" w:rsidRDefault="00795FC6" w:rsidP="00F04979">
                          <w:pPr>
                            <w:jc w:val="right"/>
                            <w:rPr>
                              <w:rFonts w:ascii="Calibri" w:hAnsi="Calibri"/>
                              <w:i/>
                              <w:color w:val="0066CC"/>
                              <w:sz w:val="20"/>
                              <w:szCs w:val="20"/>
                            </w:rPr>
                          </w:pPr>
                          <w:r w:rsidRPr="00F04979">
                            <w:rPr>
                              <w:rFonts w:ascii="Calibri" w:hAnsi="Calibri"/>
                              <w:i/>
                              <w:color w:val="0066CC"/>
                              <w:sz w:val="20"/>
                              <w:szCs w:val="20"/>
                            </w:rPr>
                            <w:t>škola s tradicí od roku 1992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F65E28D" id="_x0000_t202" coordsize="21600,21600" o:spt="202" path="m,l,21600r21600,l21600,xe">
              <v:stroke joinstyle="miter"/>
              <v:path gradientshapeok="t" o:connecttype="rect"/>
            </v:shapetype>
            <v:shape id="Text Box 25" o:spid="_x0000_s1026" type="#_x0000_t202" style="position:absolute;margin-left:71.85pt;margin-top:-74.05pt;width:395pt;height:32.4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" stroked="f">
              <v:textbox inset="0,0,0,0">
                <w:txbxContent>
                  <w:p w14:paraId="3423A087" w14:textId="77777777" w:rsidR="00795FC6" w:rsidRPr="00F04979" w:rsidRDefault="00795FC6" w:rsidP="000719EC">
                    <w:pPr>
                      <w:spacing w:after="0"/>
                      <w:jc w:val="right"/>
                      <w:rPr>
                        <w:rFonts w:ascii="Calibri" w:hAnsi="Calibri"/>
                        <w:b/>
                        <w:color w:val="0066CC"/>
                        <w:sz w:val="27"/>
                        <w:szCs w:val="27"/>
                      </w:rPr>
                    </w:pPr>
                    <w:r w:rsidRPr="00F04979">
                      <w:rPr>
                        <w:rFonts w:ascii="Calibri" w:hAnsi="Calibri"/>
                        <w:b/>
                        <w:color w:val="0066CC"/>
                        <w:sz w:val="27"/>
                        <w:szCs w:val="27"/>
                      </w:rPr>
                      <w:t>1. kladenská soukromá střední škola a základní škola (1.KŠPA), s.r.o.</w:t>
                    </w:r>
                  </w:p>
                  <w:p w14:paraId="55D2188F" w14:textId="77777777" w:rsidR="00795FC6" w:rsidRPr="00F04979" w:rsidRDefault="00795FC6" w:rsidP="00F04979">
                    <w:pPr>
                      <w:jc w:val="right"/>
                      <w:rPr>
                        <w:rFonts w:ascii="Calibri" w:hAnsi="Calibri"/>
                        <w:i/>
                        <w:color w:val="0066CC"/>
                        <w:sz w:val="20"/>
                        <w:szCs w:val="20"/>
                      </w:rPr>
                    </w:pPr>
                    <w:r w:rsidRPr="00F04979">
                      <w:rPr>
                        <w:rFonts w:ascii="Calibri" w:hAnsi="Calibri"/>
                        <w:i/>
                        <w:color w:val="0066CC"/>
                        <w:sz w:val="20"/>
                        <w:szCs w:val="20"/>
                      </w:rPr>
                      <w:t>škola s tradicí od roku 1992</w:t>
                    </w:r>
                  </w:p>
                </w:txbxContent>
              </v:textbox>
              <w10:wrap type="square" anchory="margin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0ABC03F1" wp14:editId="69EFEB52">
              <wp:simplePos x="0" y="0"/>
              <wp:positionH relativeFrom="margin">
                <wp:posOffset>1076325</wp:posOffset>
              </wp:positionH>
              <wp:positionV relativeFrom="paragraph">
                <wp:posOffset>490855</wp:posOffset>
              </wp:positionV>
              <wp:extent cx="4852670" cy="402590"/>
              <wp:effectExtent l="0" t="0" r="0" b="1905"/>
              <wp:wrapSquare wrapText="bothSides"/>
              <wp:docPr id="1" name="Text Box 3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852670" cy="40259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39091A5" w14:textId="77777777" w:rsidR="00F50986" w:rsidRPr="00C8405F" w:rsidRDefault="00F50986" w:rsidP="00F50986">
                          <w:pPr>
                            <w:rPr>
                              <w:rFonts w:ascii="Calibri" w:hAnsi="Calibri"/>
                              <w:sz w:val="16"/>
                              <w:szCs w:val="18"/>
                            </w:rPr>
                          </w:pPr>
                          <w:r w:rsidRPr="00C8405F">
                            <w:rPr>
                              <w:rFonts w:ascii="Calibri" w:hAnsi="Calibri"/>
                              <w:sz w:val="16"/>
                              <w:szCs w:val="18"/>
                            </w:rPr>
                            <w:t>Holandská 2531, 272 01 Kladno</w:t>
                          </w:r>
                          <w:r>
                            <w:rPr>
                              <w:rFonts w:ascii="Calibri" w:hAnsi="Calibri"/>
                              <w:sz w:val="16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sz w:val="16"/>
                              <w:szCs w:val="18"/>
                              <w:lang w:val="en-US"/>
                            </w:rPr>
                            <w:t>|</w:t>
                          </w:r>
                          <w:r w:rsidRPr="00C8405F">
                            <w:rPr>
                              <w:rFonts w:ascii="Calibri" w:hAnsi="Calibri"/>
                              <w:sz w:val="16"/>
                              <w:szCs w:val="18"/>
                            </w:rPr>
                            <w:t xml:space="preserve"> IČ: 25108492</w:t>
                          </w:r>
                          <w:r>
                            <w:rPr>
                              <w:rFonts w:ascii="Calibri" w:hAnsi="Calibri"/>
                              <w:sz w:val="16"/>
                              <w:szCs w:val="18"/>
                            </w:rPr>
                            <w:t xml:space="preserve"> |</w:t>
                          </w:r>
                          <w:r w:rsidRPr="00C8405F">
                            <w:rPr>
                              <w:rFonts w:ascii="Calibri" w:hAnsi="Calibri"/>
                              <w:sz w:val="16"/>
                              <w:szCs w:val="18"/>
                            </w:rPr>
                            <w:t xml:space="preserve"> </w:t>
                          </w:r>
                          <w:proofErr w:type="spellStart"/>
                          <w:r w:rsidRPr="00C8405F">
                            <w:rPr>
                              <w:rFonts w:ascii="Calibri" w:hAnsi="Calibri"/>
                              <w:sz w:val="16"/>
                              <w:szCs w:val="18"/>
                            </w:rPr>
                            <w:t>IZO</w:t>
                          </w:r>
                          <w:proofErr w:type="spellEnd"/>
                          <w:r w:rsidRPr="00C8405F">
                            <w:rPr>
                              <w:rFonts w:ascii="Calibri" w:hAnsi="Calibri"/>
                              <w:sz w:val="16"/>
                              <w:szCs w:val="18"/>
                            </w:rPr>
                            <w:t>: 043784054</w:t>
                          </w:r>
                          <w:r>
                            <w:rPr>
                              <w:rFonts w:ascii="Calibri" w:hAnsi="Calibri"/>
                              <w:sz w:val="16"/>
                              <w:szCs w:val="18"/>
                            </w:rPr>
                            <w:t>|</w:t>
                          </w:r>
                          <w:r w:rsidRPr="00F50986">
                            <w:rPr>
                              <w:rFonts w:ascii="Calibri" w:hAnsi="Calibri"/>
                              <w:sz w:val="16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sz w:val="16"/>
                              <w:szCs w:val="18"/>
                            </w:rPr>
                            <w:t>z</w:t>
                          </w:r>
                          <w:r w:rsidRPr="00C8405F">
                            <w:rPr>
                              <w:rFonts w:ascii="Calibri" w:hAnsi="Calibri"/>
                              <w:sz w:val="16"/>
                              <w:szCs w:val="18"/>
                            </w:rPr>
                            <w:t>apsáno do obchodního rejstříku dne 24. 2. 1997, oddíl C, vložka č. 50301</w:t>
                          </w:r>
                          <w:r>
                            <w:rPr>
                              <w:rFonts w:ascii="Calibri" w:hAnsi="Calibri"/>
                              <w:sz w:val="16"/>
                              <w:szCs w:val="18"/>
                            </w:rPr>
                            <w:t xml:space="preserve">| bankovní spojení Komerční banka, a. s., </w:t>
                          </w:r>
                          <w:r w:rsidRPr="00C8405F">
                            <w:rPr>
                              <w:rFonts w:ascii="Calibri" w:hAnsi="Calibri"/>
                              <w:sz w:val="16"/>
                              <w:szCs w:val="18"/>
                            </w:rPr>
                            <w:t>č. účtu: 51-5217730277/0100</w:t>
                          </w:r>
                          <w:r>
                            <w:rPr>
                              <w:rFonts w:ascii="Calibri" w:hAnsi="Calibri"/>
                              <w:sz w:val="16"/>
                              <w:szCs w:val="18"/>
                              <w:lang w:val="en-US"/>
                            </w:rPr>
                            <w:t xml:space="preserve">| </w:t>
                          </w:r>
                          <w:proofErr w:type="spellStart"/>
                          <w:r w:rsidR="008954F3" w:rsidRPr="008954F3">
                            <w:rPr>
                              <w:rFonts w:ascii="Calibri" w:hAnsi="Calibri"/>
                              <w:sz w:val="16"/>
                              <w:szCs w:val="18"/>
                            </w:rPr>
                            <w:t>www.1kspa.cz</w:t>
                          </w:r>
                          <w:proofErr w:type="spellEnd"/>
                          <w:r w:rsidR="008954F3">
                            <w:rPr>
                              <w:rFonts w:ascii="Calibri" w:hAnsi="Calibri"/>
                              <w:sz w:val="16"/>
                              <w:szCs w:val="18"/>
                            </w:rPr>
                            <w:t xml:space="preserve"> </w:t>
                          </w:r>
                          <w:r w:rsidRPr="00F50986">
                            <w:rPr>
                              <w:rFonts w:ascii="Calibri" w:hAnsi="Calibri"/>
                              <w:sz w:val="16"/>
                              <w:szCs w:val="18"/>
                            </w:rPr>
                            <w:t>|</w:t>
                          </w:r>
                          <w:r w:rsidR="008954F3">
                            <w:rPr>
                              <w:rFonts w:ascii="Calibri" w:hAnsi="Calibri"/>
                              <w:sz w:val="16"/>
                              <w:szCs w:val="18"/>
                            </w:rPr>
                            <w:t xml:space="preserve"> </w:t>
                          </w:r>
                          <w:proofErr w:type="spellStart"/>
                          <w:r w:rsidRPr="00F50986">
                            <w:rPr>
                              <w:rFonts w:ascii="Calibri" w:hAnsi="Calibri"/>
                              <w:sz w:val="16"/>
                              <w:szCs w:val="18"/>
                            </w:rPr>
                            <w:t>kladno</w:t>
                          </w:r>
                          <w:r w:rsidRPr="00F50986">
                            <w:rPr>
                              <w:rFonts w:ascii="Calibri" w:hAnsi="Calibri" w:cs="Arial"/>
                              <w:sz w:val="16"/>
                              <w:szCs w:val="18"/>
                            </w:rPr>
                            <w:t>@1kspa.cz</w:t>
                          </w:r>
                          <w:proofErr w:type="spellEnd"/>
                          <w:r>
                            <w:rPr>
                              <w:rFonts w:ascii="Calibri" w:hAnsi="Calibri" w:cs="Arial"/>
                              <w:sz w:val="16"/>
                              <w:szCs w:val="18"/>
                            </w:rPr>
                            <w:t xml:space="preserve"> | </w:t>
                          </w:r>
                          <w:r>
                            <w:rPr>
                              <w:rFonts w:ascii="Calibri" w:hAnsi="Calibri"/>
                              <w:sz w:val="16"/>
                              <w:szCs w:val="18"/>
                            </w:rPr>
                            <w:t>t</w:t>
                          </w:r>
                          <w:r w:rsidRPr="00C8405F">
                            <w:rPr>
                              <w:rFonts w:ascii="Calibri" w:hAnsi="Calibri"/>
                              <w:sz w:val="16"/>
                              <w:szCs w:val="18"/>
                            </w:rPr>
                            <w:t xml:space="preserve">el.: 312 249 354, tel./fax: 312 687 800, GSM: 733 123 587 </w:t>
                          </w:r>
                        </w:p>
                        <w:p w14:paraId="0C306772" w14:textId="77777777" w:rsidR="00F50986" w:rsidRDefault="00F50986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ABC03F1" id="Text Box 37" o:spid="_x0000_s1027" type="#_x0000_t202" style="position:absolute;margin-left:84.75pt;margin-top:38.65pt;width:382.1pt;height:31.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" stroked="f">
              <v:textbox inset="0,0,0,0">
                <w:txbxContent>
                  <w:p w14:paraId="739091A5" w14:textId="77777777" w:rsidR="00F50986" w:rsidRPr="00C8405F" w:rsidRDefault="00F50986" w:rsidP="00F50986">
                    <w:pPr>
                      <w:rPr>
                        <w:rFonts w:ascii="Calibri" w:hAnsi="Calibri"/>
                        <w:sz w:val="16"/>
                        <w:szCs w:val="18"/>
                      </w:rPr>
                    </w:pPr>
                    <w:r w:rsidRPr="00C8405F">
                      <w:rPr>
                        <w:rFonts w:ascii="Calibri" w:hAnsi="Calibri"/>
                        <w:sz w:val="16"/>
                        <w:szCs w:val="18"/>
                      </w:rPr>
                      <w:t>Holandská 2531, 272 01 Kladno</w:t>
                    </w:r>
                    <w:r>
                      <w:rPr>
                        <w:rFonts w:ascii="Calibri" w:hAnsi="Calibri"/>
                        <w:sz w:val="16"/>
                        <w:szCs w:val="18"/>
                      </w:rPr>
                      <w:t xml:space="preserve"> </w:t>
                    </w:r>
                    <w:r>
                      <w:rPr>
                        <w:rFonts w:ascii="Calibri" w:hAnsi="Calibri"/>
                        <w:sz w:val="16"/>
                        <w:szCs w:val="18"/>
                        <w:lang w:val="en-US"/>
                      </w:rPr>
                      <w:t>|</w:t>
                    </w:r>
                    <w:r w:rsidRPr="00C8405F">
                      <w:rPr>
                        <w:rFonts w:ascii="Calibri" w:hAnsi="Calibri"/>
                        <w:sz w:val="16"/>
                        <w:szCs w:val="18"/>
                      </w:rPr>
                      <w:t xml:space="preserve"> IČ: 25108492</w:t>
                    </w:r>
                    <w:r>
                      <w:rPr>
                        <w:rFonts w:ascii="Calibri" w:hAnsi="Calibri"/>
                        <w:sz w:val="16"/>
                        <w:szCs w:val="18"/>
                      </w:rPr>
                      <w:t xml:space="preserve"> |</w:t>
                    </w:r>
                    <w:r w:rsidRPr="00C8405F">
                      <w:rPr>
                        <w:rFonts w:ascii="Calibri" w:hAnsi="Calibri"/>
                        <w:sz w:val="16"/>
                        <w:szCs w:val="18"/>
                      </w:rPr>
                      <w:t xml:space="preserve"> </w:t>
                    </w:r>
                    <w:proofErr w:type="spellStart"/>
                    <w:r w:rsidRPr="00C8405F">
                      <w:rPr>
                        <w:rFonts w:ascii="Calibri" w:hAnsi="Calibri"/>
                        <w:sz w:val="16"/>
                        <w:szCs w:val="18"/>
                      </w:rPr>
                      <w:t>IZO</w:t>
                    </w:r>
                    <w:proofErr w:type="spellEnd"/>
                    <w:r w:rsidRPr="00C8405F">
                      <w:rPr>
                        <w:rFonts w:ascii="Calibri" w:hAnsi="Calibri"/>
                        <w:sz w:val="16"/>
                        <w:szCs w:val="18"/>
                      </w:rPr>
                      <w:t>: 043784054</w:t>
                    </w:r>
                    <w:r>
                      <w:rPr>
                        <w:rFonts w:ascii="Calibri" w:hAnsi="Calibri"/>
                        <w:sz w:val="16"/>
                        <w:szCs w:val="18"/>
                      </w:rPr>
                      <w:t>|</w:t>
                    </w:r>
                    <w:r w:rsidRPr="00F50986">
                      <w:rPr>
                        <w:rFonts w:ascii="Calibri" w:hAnsi="Calibri"/>
                        <w:sz w:val="16"/>
                        <w:szCs w:val="18"/>
                      </w:rPr>
                      <w:t xml:space="preserve"> </w:t>
                    </w:r>
                    <w:r>
                      <w:rPr>
                        <w:rFonts w:ascii="Calibri" w:hAnsi="Calibri"/>
                        <w:sz w:val="16"/>
                        <w:szCs w:val="18"/>
                      </w:rPr>
                      <w:t>z</w:t>
                    </w:r>
                    <w:r w:rsidRPr="00C8405F">
                      <w:rPr>
                        <w:rFonts w:ascii="Calibri" w:hAnsi="Calibri"/>
                        <w:sz w:val="16"/>
                        <w:szCs w:val="18"/>
                      </w:rPr>
                      <w:t>apsáno do obchodního rejstříku dne 24. 2. 1997, oddíl C, vložka č. 50301</w:t>
                    </w:r>
                    <w:r>
                      <w:rPr>
                        <w:rFonts w:ascii="Calibri" w:hAnsi="Calibri"/>
                        <w:sz w:val="16"/>
                        <w:szCs w:val="18"/>
                      </w:rPr>
                      <w:t xml:space="preserve">| bankovní spojení Komerční banka, a. s., </w:t>
                    </w:r>
                    <w:r w:rsidRPr="00C8405F">
                      <w:rPr>
                        <w:rFonts w:ascii="Calibri" w:hAnsi="Calibri"/>
                        <w:sz w:val="16"/>
                        <w:szCs w:val="18"/>
                      </w:rPr>
                      <w:t>č. účtu: 51-5217730277/0100</w:t>
                    </w:r>
                    <w:r>
                      <w:rPr>
                        <w:rFonts w:ascii="Calibri" w:hAnsi="Calibri"/>
                        <w:sz w:val="16"/>
                        <w:szCs w:val="18"/>
                        <w:lang w:val="en-US"/>
                      </w:rPr>
                      <w:t xml:space="preserve">| </w:t>
                    </w:r>
                    <w:proofErr w:type="spellStart"/>
                    <w:r w:rsidR="008954F3" w:rsidRPr="008954F3">
                      <w:rPr>
                        <w:rFonts w:ascii="Calibri" w:hAnsi="Calibri"/>
                        <w:sz w:val="16"/>
                        <w:szCs w:val="18"/>
                      </w:rPr>
                      <w:t>www.1kspa.cz</w:t>
                    </w:r>
                    <w:proofErr w:type="spellEnd"/>
                    <w:r w:rsidR="008954F3">
                      <w:rPr>
                        <w:rFonts w:ascii="Calibri" w:hAnsi="Calibri"/>
                        <w:sz w:val="16"/>
                        <w:szCs w:val="18"/>
                      </w:rPr>
                      <w:t xml:space="preserve"> </w:t>
                    </w:r>
                    <w:r w:rsidRPr="00F50986">
                      <w:rPr>
                        <w:rFonts w:ascii="Calibri" w:hAnsi="Calibri"/>
                        <w:sz w:val="16"/>
                        <w:szCs w:val="18"/>
                      </w:rPr>
                      <w:t>|</w:t>
                    </w:r>
                    <w:r w:rsidR="008954F3">
                      <w:rPr>
                        <w:rFonts w:ascii="Calibri" w:hAnsi="Calibri"/>
                        <w:sz w:val="16"/>
                        <w:szCs w:val="18"/>
                      </w:rPr>
                      <w:t xml:space="preserve"> </w:t>
                    </w:r>
                    <w:proofErr w:type="spellStart"/>
                    <w:r w:rsidRPr="00F50986">
                      <w:rPr>
                        <w:rFonts w:ascii="Calibri" w:hAnsi="Calibri"/>
                        <w:sz w:val="16"/>
                        <w:szCs w:val="18"/>
                      </w:rPr>
                      <w:t>kladno</w:t>
                    </w:r>
                    <w:r w:rsidRPr="00F50986">
                      <w:rPr>
                        <w:rFonts w:ascii="Calibri" w:hAnsi="Calibri" w:cs="Arial"/>
                        <w:sz w:val="16"/>
                        <w:szCs w:val="18"/>
                      </w:rPr>
                      <w:t>@1kspa.cz</w:t>
                    </w:r>
                    <w:proofErr w:type="spellEnd"/>
                    <w:r>
                      <w:rPr>
                        <w:rFonts w:ascii="Calibri" w:hAnsi="Calibri" w:cs="Arial"/>
                        <w:sz w:val="16"/>
                        <w:szCs w:val="18"/>
                      </w:rPr>
                      <w:t xml:space="preserve"> | </w:t>
                    </w:r>
                    <w:r>
                      <w:rPr>
                        <w:rFonts w:ascii="Calibri" w:hAnsi="Calibri"/>
                        <w:sz w:val="16"/>
                        <w:szCs w:val="18"/>
                      </w:rPr>
                      <w:t>t</w:t>
                    </w:r>
                    <w:r w:rsidRPr="00C8405F">
                      <w:rPr>
                        <w:rFonts w:ascii="Calibri" w:hAnsi="Calibri"/>
                        <w:sz w:val="16"/>
                        <w:szCs w:val="18"/>
                      </w:rPr>
                      <w:t xml:space="preserve">el.: 312 249 354, tel./fax: 312 687 800, GSM: 733 123 587 </w:t>
                    </w:r>
                  </w:p>
                  <w:p w14:paraId="0C306772" w14:textId="77777777" w:rsidR="00F50986" w:rsidRDefault="00F50986"/>
                </w:txbxContent>
              </v:textbox>
              <w10:wrap type="square" anchorx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1D0406"/>
    <w:multiLevelType w:val="hybridMultilevel"/>
    <w:tmpl w:val="5948BC84"/>
    <w:lvl w:ilvl="0" w:tplc="FF061F40">
      <w:numFmt w:val="bullet"/>
      <w:lvlText w:val="-"/>
      <w:lvlJc w:val="left"/>
      <w:pPr>
        <w:ind w:left="126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400A74E5"/>
    <w:multiLevelType w:val="hybridMultilevel"/>
    <w:tmpl w:val="8148129A"/>
    <w:lvl w:ilvl="0" w:tplc="9474AE70">
      <w:numFmt w:val="bullet"/>
      <w:lvlText w:val="-"/>
      <w:lvlJc w:val="left"/>
      <w:pPr>
        <w:ind w:left="126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" w15:restartNumberingAfterBreak="0">
    <w:nsid w:val="479F5274"/>
    <w:multiLevelType w:val="hybridMultilevel"/>
    <w:tmpl w:val="4660621A"/>
    <w:lvl w:ilvl="0" w:tplc="A05ED7DA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686641786">
    <w:abstractNumId w:val="2"/>
  </w:num>
  <w:num w:numId="2" w16cid:durableId="1056972109">
    <w:abstractNumId w:val="1"/>
  </w:num>
  <w:num w:numId="3" w16cid:durableId="195982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63F6"/>
    <w:rsid w:val="000125CC"/>
    <w:rsid w:val="0002307A"/>
    <w:rsid w:val="000456E0"/>
    <w:rsid w:val="000719EC"/>
    <w:rsid w:val="000E601C"/>
    <w:rsid w:val="00140070"/>
    <w:rsid w:val="00151355"/>
    <w:rsid w:val="0016460E"/>
    <w:rsid w:val="00172C1E"/>
    <w:rsid w:val="00183510"/>
    <w:rsid w:val="001D549B"/>
    <w:rsid w:val="001F6BB1"/>
    <w:rsid w:val="00225AA4"/>
    <w:rsid w:val="00233205"/>
    <w:rsid w:val="002346EC"/>
    <w:rsid w:val="00240F58"/>
    <w:rsid w:val="0026054B"/>
    <w:rsid w:val="002A4188"/>
    <w:rsid w:val="002B67A8"/>
    <w:rsid w:val="002F3452"/>
    <w:rsid w:val="002F7C6B"/>
    <w:rsid w:val="003259CF"/>
    <w:rsid w:val="00333293"/>
    <w:rsid w:val="00371411"/>
    <w:rsid w:val="00386BA8"/>
    <w:rsid w:val="003A75BC"/>
    <w:rsid w:val="003D6D00"/>
    <w:rsid w:val="003F7BFE"/>
    <w:rsid w:val="00406430"/>
    <w:rsid w:val="00476757"/>
    <w:rsid w:val="00477EF4"/>
    <w:rsid w:val="00496D80"/>
    <w:rsid w:val="004B474B"/>
    <w:rsid w:val="004D6725"/>
    <w:rsid w:val="00503171"/>
    <w:rsid w:val="0053477C"/>
    <w:rsid w:val="005636D6"/>
    <w:rsid w:val="005734D8"/>
    <w:rsid w:val="005778E7"/>
    <w:rsid w:val="00597016"/>
    <w:rsid w:val="005A0705"/>
    <w:rsid w:val="005C4B91"/>
    <w:rsid w:val="005D0152"/>
    <w:rsid w:val="005E5761"/>
    <w:rsid w:val="00636675"/>
    <w:rsid w:val="006A6832"/>
    <w:rsid w:val="006C187F"/>
    <w:rsid w:val="006D350E"/>
    <w:rsid w:val="006F4466"/>
    <w:rsid w:val="00703265"/>
    <w:rsid w:val="007042FC"/>
    <w:rsid w:val="00707727"/>
    <w:rsid w:val="007656E0"/>
    <w:rsid w:val="00785C5A"/>
    <w:rsid w:val="00795FC6"/>
    <w:rsid w:val="007B425B"/>
    <w:rsid w:val="007E0F06"/>
    <w:rsid w:val="00861B65"/>
    <w:rsid w:val="008646CE"/>
    <w:rsid w:val="008954F3"/>
    <w:rsid w:val="0089587F"/>
    <w:rsid w:val="008B3C2B"/>
    <w:rsid w:val="008D7F61"/>
    <w:rsid w:val="008E0946"/>
    <w:rsid w:val="008E3F9C"/>
    <w:rsid w:val="00901C6F"/>
    <w:rsid w:val="009404D6"/>
    <w:rsid w:val="009653C7"/>
    <w:rsid w:val="00A222B1"/>
    <w:rsid w:val="00A26E45"/>
    <w:rsid w:val="00A34286"/>
    <w:rsid w:val="00A4058A"/>
    <w:rsid w:val="00A52211"/>
    <w:rsid w:val="00A62FEB"/>
    <w:rsid w:val="00B0137D"/>
    <w:rsid w:val="00B036C1"/>
    <w:rsid w:val="00B06C4D"/>
    <w:rsid w:val="00B20FAE"/>
    <w:rsid w:val="00B36287"/>
    <w:rsid w:val="00B640AA"/>
    <w:rsid w:val="00B735F3"/>
    <w:rsid w:val="00B7492F"/>
    <w:rsid w:val="00B85A51"/>
    <w:rsid w:val="00C225D2"/>
    <w:rsid w:val="00C8405F"/>
    <w:rsid w:val="00C857A8"/>
    <w:rsid w:val="00CB5DF9"/>
    <w:rsid w:val="00CC5EBF"/>
    <w:rsid w:val="00CD0B9E"/>
    <w:rsid w:val="00CF6ECC"/>
    <w:rsid w:val="00D2792B"/>
    <w:rsid w:val="00D42A89"/>
    <w:rsid w:val="00D65EE0"/>
    <w:rsid w:val="00D70957"/>
    <w:rsid w:val="00D77C99"/>
    <w:rsid w:val="00DA2CDC"/>
    <w:rsid w:val="00DC27BA"/>
    <w:rsid w:val="00DE17E4"/>
    <w:rsid w:val="00E13077"/>
    <w:rsid w:val="00E342CA"/>
    <w:rsid w:val="00E4449C"/>
    <w:rsid w:val="00E648CA"/>
    <w:rsid w:val="00E72419"/>
    <w:rsid w:val="00E751A9"/>
    <w:rsid w:val="00E93F9D"/>
    <w:rsid w:val="00EA61CD"/>
    <w:rsid w:val="00ED0BCD"/>
    <w:rsid w:val="00EE7B39"/>
    <w:rsid w:val="00EF0255"/>
    <w:rsid w:val="00F04979"/>
    <w:rsid w:val="00F13C70"/>
    <w:rsid w:val="00F1709C"/>
    <w:rsid w:val="00F17DDA"/>
    <w:rsid w:val="00F263F6"/>
    <w:rsid w:val="00F45935"/>
    <w:rsid w:val="00F50986"/>
    <w:rsid w:val="00F80FA2"/>
    <w:rsid w:val="00F811C3"/>
    <w:rsid w:val="00FA0BC5"/>
    <w:rsid w:val="00FE27E3"/>
    <w:rsid w:val="00FF48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A481496"/>
  <w15:docId w15:val="{43C73FB0-4785-4B0C-84A1-3183DC5AEC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D7F61"/>
    <w:pPr>
      <w:spacing w:after="200"/>
    </w:pPr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3A75BC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3A75BC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EF025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EF0255"/>
    <w:rPr>
      <w:rFonts w:ascii="Tahoma" w:hAnsi="Tahoma" w:cs="Tahoma"/>
      <w:sz w:val="16"/>
      <w:szCs w:val="16"/>
    </w:rPr>
  </w:style>
  <w:style w:type="character" w:styleId="Hypertextovodkaz">
    <w:name w:val="Hyperlink"/>
    <w:uiPriority w:val="99"/>
    <w:unhideWhenUsed/>
    <w:rsid w:val="00E93F9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63</Words>
  <Characters>375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1kspa</Company>
  <LinksUpToDate>false</LinksUpToDate>
  <CharactersWithSpaces>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Martinovský</dc:creator>
  <cp:lastModifiedBy>Zimová Kateřina</cp:lastModifiedBy>
  <cp:revision>2</cp:revision>
  <cp:lastPrinted>2013-12-17T10:34:00Z</cp:lastPrinted>
  <dcterms:created xsi:type="dcterms:W3CDTF">2026-04-27T13:13:00Z</dcterms:created>
  <dcterms:modified xsi:type="dcterms:W3CDTF">2026-04-27T13:13:00Z</dcterms:modified>
</cp:coreProperties>
</file>